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7CCE" w14:textId="1B3ED88C" w:rsidR="00022EE7" w:rsidRPr="009F1031" w:rsidRDefault="00B75582" w:rsidP="009F1031">
      <w:pPr>
        <w:shd w:val="clear" w:color="auto" w:fill="FFFFFF"/>
        <w:spacing w:after="0" w:line="312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2</w:t>
      </w:r>
      <w:r w:rsidR="00F05A41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3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  <w:r w:rsidR="00022EE7" w:rsidRPr="009F1031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0</w:t>
      </w:r>
      <w:r w:rsidR="000325E1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6</w:t>
      </w:r>
      <w:r w:rsidR="00022EE7" w:rsidRPr="009F1031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.2022r.</w:t>
      </w:r>
    </w:p>
    <w:p w14:paraId="557341D1" w14:textId="248410E9" w:rsidR="008D4EBD" w:rsidRPr="009F1031" w:rsidRDefault="008D4EBD" w:rsidP="009F1031">
      <w:pPr>
        <w:shd w:val="clear" w:color="auto" w:fill="FFFFFF"/>
        <w:spacing w:after="0" w:line="312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F1031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Informacja prasowa</w:t>
      </w:r>
    </w:p>
    <w:p w14:paraId="6756D552" w14:textId="77777777" w:rsidR="00274D6E" w:rsidRPr="009F1031" w:rsidRDefault="00274D6E" w:rsidP="009F1031">
      <w:pPr>
        <w:shd w:val="clear" w:color="auto" w:fill="FFFFFF" w:themeFill="background1"/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pl-PL"/>
        </w:rPr>
      </w:pPr>
    </w:p>
    <w:p w14:paraId="6915908E" w14:textId="02F272BB" w:rsidR="009403C7" w:rsidRPr="009F1031" w:rsidRDefault="008620EE" w:rsidP="009403C7">
      <w:pPr>
        <w:shd w:val="clear" w:color="auto" w:fill="FFFFFF" w:themeFill="background1"/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pl-PL"/>
        </w:rPr>
        <w:t xml:space="preserve">Szeroki wachlarz terapeutyczny dla pacjentów z chorobą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pl-PL"/>
        </w:rPr>
        <w:t>Gauchera</w:t>
      </w:r>
      <w:proofErr w:type="spellEnd"/>
      <w:r w:rsidR="009403C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pl-PL"/>
        </w:rPr>
        <w:t xml:space="preserve"> na lipcowej liście refundacyjnej. </w:t>
      </w:r>
    </w:p>
    <w:p w14:paraId="3F132CDD" w14:textId="679A26C0" w:rsidR="474DBFD8" w:rsidRPr="009F1031" w:rsidRDefault="474DBFD8" w:rsidP="009F1031">
      <w:pPr>
        <w:shd w:val="clear" w:color="auto" w:fill="FFFFFF" w:themeFill="background1"/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pl-PL"/>
        </w:rPr>
      </w:pPr>
    </w:p>
    <w:p w14:paraId="54A4EF2A" w14:textId="08ADEAC2" w:rsidR="003951AA" w:rsidRPr="008C4C4A" w:rsidRDefault="474DBFD8" w:rsidP="0066319F">
      <w:pPr>
        <w:spacing w:line="312" w:lineRule="auto"/>
        <w:jc w:val="both"/>
        <w:rPr>
          <w:rFonts w:ascii="Arial" w:hAnsi="Arial" w:cs="Arial"/>
          <w:b/>
          <w:bCs/>
          <w:i/>
          <w:iCs/>
          <w:spacing w:val="-10"/>
        </w:rPr>
      </w:pPr>
      <w:r w:rsidRPr="009F1031">
        <w:rPr>
          <w:rFonts w:ascii="Arial" w:hAnsi="Arial" w:cs="Arial"/>
          <w:b/>
          <w:bCs/>
        </w:rPr>
        <w:t xml:space="preserve">Z </w:t>
      </w:r>
      <w:r w:rsidR="008620EE">
        <w:rPr>
          <w:rFonts w:ascii="Arial" w:hAnsi="Arial" w:cs="Arial"/>
          <w:b/>
          <w:bCs/>
        </w:rPr>
        <w:t xml:space="preserve">początkiem lipca przedłużona zostaje </w:t>
      </w:r>
      <w:r w:rsidRPr="009F1031">
        <w:rPr>
          <w:rFonts w:ascii="Arial" w:hAnsi="Arial" w:cs="Arial"/>
          <w:b/>
          <w:bCs/>
        </w:rPr>
        <w:t>decyzj</w:t>
      </w:r>
      <w:r w:rsidR="008620EE">
        <w:rPr>
          <w:rFonts w:ascii="Arial" w:hAnsi="Arial" w:cs="Arial"/>
          <w:b/>
          <w:bCs/>
        </w:rPr>
        <w:t>a</w:t>
      </w:r>
      <w:r w:rsidRPr="009F1031">
        <w:rPr>
          <w:rFonts w:ascii="Arial" w:hAnsi="Arial" w:cs="Arial"/>
          <w:b/>
          <w:bCs/>
        </w:rPr>
        <w:t xml:space="preserve"> refundacyjn</w:t>
      </w:r>
      <w:r w:rsidR="008620EE">
        <w:rPr>
          <w:rFonts w:ascii="Arial" w:hAnsi="Arial" w:cs="Arial"/>
          <w:b/>
          <w:bCs/>
        </w:rPr>
        <w:t>a</w:t>
      </w:r>
      <w:r w:rsidRPr="009F1031">
        <w:rPr>
          <w:rFonts w:ascii="Arial" w:hAnsi="Arial" w:cs="Arial"/>
          <w:b/>
          <w:bCs/>
        </w:rPr>
        <w:t xml:space="preserve"> dla enzymatycznych terapii zastępczych stosowanych w chorobie </w:t>
      </w:r>
      <w:proofErr w:type="spellStart"/>
      <w:r w:rsidRPr="009F1031">
        <w:rPr>
          <w:rFonts w:ascii="Arial" w:hAnsi="Arial" w:cs="Arial"/>
          <w:b/>
          <w:bCs/>
        </w:rPr>
        <w:t>Gauchera</w:t>
      </w:r>
      <w:proofErr w:type="spellEnd"/>
      <w:r w:rsidR="008620EE">
        <w:rPr>
          <w:rFonts w:ascii="Arial" w:hAnsi="Arial" w:cs="Arial"/>
          <w:b/>
          <w:bCs/>
        </w:rPr>
        <w:t xml:space="preserve">. </w:t>
      </w:r>
      <w:r w:rsidR="00E534D8" w:rsidRPr="009F1031">
        <w:rPr>
          <w:rFonts w:ascii="Arial" w:hAnsi="Arial" w:cs="Arial"/>
          <w:b/>
          <w:bCs/>
          <w:i/>
          <w:iCs/>
          <w:spacing w:val="-10"/>
        </w:rPr>
        <w:t xml:space="preserve">– </w:t>
      </w:r>
      <w:r w:rsidR="004D4DA8" w:rsidRPr="009F1031">
        <w:rPr>
          <w:rFonts w:ascii="Arial" w:hAnsi="Arial" w:cs="Arial"/>
          <w:b/>
          <w:bCs/>
          <w:i/>
          <w:iCs/>
          <w:spacing w:val="-10"/>
        </w:rPr>
        <w:t xml:space="preserve">Choroba </w:t>
      </w:r>
      <w:proofErr w:type="spellStart"/>
      <w:r w:rsidR="004D4DA8" w:rsidRPr="009F1031">
        <w:rPr>
          <w:rFonts w:ascii="Arial" w:hAnsi="Arial" w:cs="Arial"/>
          <w:b/>
          <w:bCs/>
          <w:i/>
          <w:iCs/>
          <w:spacing w:val="-10"/>
        </w:rPr>
        <w:t>Gauchera</w:t>
      </w:r>
      <w:proofErr w:type="spellEnd"/>
      <w:r w:rsidR="004D4DA8" w:rsidRPr="009F1031">
        <w:rPr>
          <w:rFonts w:ascii="Arial" w:hAnsi="Arial" w:cs="Arial"/>
          <w:b/>
          <w:bCs/>
          <w:i/>
          <w:iCs/>
          <w:spacing w:val="-10"/>
        </w:rPr>
        <w:t xml:space="preserve"> to jedna </w:t>
      </w:r>
      <w:r w:rsidR="008352DE">
        <w:rPr>
          <w:rFonts w:ascii="Arial" w:hAnsi="Arial" w:cs="Arial"/>
          <w:b/>
          <w:bCs/>
          <w:i/>
          <w:iCs/>
          <w:spacing w:val="-10"/>
        </w:rPr>
        <w:br/>
      </w:r>
      <w:r w:rsidR="004D4DA8" w:rsidRPr="009F1031">
        <w:rPr>
          <w:rFonts w:ascii="Arial" w:hAnsi="Arial" w:cs="Arial"/>
          <w:b/>
          <w:bCs/>
          <w:i/>
          <w:iCs/>
          <w:spacing w:val="-10"/>
        </w:rPr>
        <w:t xml:space="preserve">z niewielu chorób rzadkich, które możemy skutecznie leczyć. Leczenie to </w:t>
      </w:r>
      <w:r w:rsidRPr="009F1031">
        <w:rPr>
          <w:rFonts w:ascii="Arial" w:hAnsi="Arial" w:cs="Arial"/>
          <w:b/>
          <w:bCs/>
          <w:i/>
          <w:iCs/>
          <w:spacing w:val="-10"/>
        </w:rPr>
        <w:t xml:space="preserve">od lat jest wizytówką polskiego podejścia do chorób </w:t>
      </w:r>
      <w:proofErr w:type="spellStart"/>
      <w:r w:rsidRPr="009F1031">
        <w:rPr>
          <w:rFonts w:ascii="Arial" w:hAnsi="Arial" w:cs="Arial"/>
          <w:b/>
          <w:bCs/>
          <w:i/>
          <w:iCs/>
          <w:spacing w:val="-10"/>
        </w:rPr>
        <w:t>ultrarzadkich</w:t>
      </w:r>
      <w:proofErr w:type="spellEnd"/>
      <w:r w:rsidRPr="009F1031">
        <w:rPr>
          <w:rFonts w:ascii="Arial" w:hAnsi="Arial" w:cs="Arial"/>
          <w:b/>
          <w:bCs/>
          <w:i/>
          <w:iCs/>
          <w:spacing w:val="-10"/>
        </w:rPr>
        <w:t xml:space="preserve">. </w:t>
      </w:r>
      <w:r w:rsidR="003951AA" w:rsidRPr="009F1031">
        <w:rPr>
          <w:rFonts w:ascii="Arial" w:hAnsi="Arial" w:cs="Arial"/>
          <w:b/>
          <w:bCs/>
          <w:i/>
          <w:iCs/>
          <w:spacing w:val="-10"/>
        </w:rPr>
        <w:t>Mamy dostęp do szerokiego wachlarza terapii</w:t>
      </w:r>
      <w:r w:rsidR="00D140AB">
        <w:rPr>
          <w:rFonts w:ascii="Arial" w:hAnsi="Arial" w:cs="Arial"/>
          <w:b/>
          <w:bCs/>
          <w:i/>
          <w:iCs/>
          <w:spacing w:val="-10"/>
        </w:rPr>
        <w:t>,</w:t>
      </w:r>
      <w:r w:rsidR="003951AA" w:rsidRPr="009F1031">
        <w:rPr>
          <w:rFonts w:ascii="Arial" w:hAnsi="Arial" w:cs="Arial"/>
          <w:b/>
          <w:bCs/>
          <w:i/>
          <w:iCs/>
          <w:spacing w:val="-10"/>
        </w:rPr>
        <w:t xml:space="preserve"> </w:t>
      </w:r>
      <w:r w:rsidR="008352DE">
        <w:rPr>
          <w:rFonts w:ascii="Arial" w:hAnsi="Arial" w:cs="Arial"/>
          <w:b/>
          <w:bCs/>
          <w:i/>
          <w:iCs/>
          <w:spacing w:val="-10"/>
        </w:rPr>
        <w:br/>
      </w:r>
      <w:r w:rsidR="003951AA" w:rsidRPr="009F1031">
        <w:rPr>
          <w:rFonts w:ascii="Arial" w:hAnsi="Arial" w:cs="Arial"/>
          <w:b/>
          <w:bCs/>
          <w:i/>
          <w:iCs/>
          <w:spacing w:val="-10"/>
        </w:rPr>
        <w:t xml:space="preserve">a </w:t>
      </w:r>
      <w:r w:rsidR="00D359FC" w:rsidRPr="009F1031">
        <w:rPr>
          <w:rFonts w:ascii="Arial" w:hAnsi="Arial" w:cs="Arial"/>
          <w:b/>
          <w:bCs/>
          <w:i/>
          <w:iCs/>
          <w:spacing w:val="-10"/>
        </w:rPr>
        <w:t>pacjenci są leczeni zgodnie z najnowszą wiedzą medyczną</w:t>
      </w:r>
      <w:r w:rsidR="00B42211" w:rsidRPr="009F1031">
        <w:rPr>
          <w:rFonts w:ascii="Arial" w:hAnsi="Arial" w:cs="Arial"/>
          <w:b/>
          <w:bCs/>
          <w:i/>
          <w:iCs/>
          <w:spacing w:val="-10"/>
        </w:rPr>
        <w:t xml:space="preserve"> i doskonale na te terapie odpowiadają</w:t>
      </w:r>
      <w:r w:rsidR="00D359FC" w:rsidRPr="009F1031">
        <w:rPr>
          <w:rFonts w:ascii="Arial" w:hAnsi="Arial" w:cs="Arial"/>
          <w:b/>
          <w:bCs/>
          <w:i/>
          <w:iCs/>
          <w:spacing w:val="-10"/>
        </w:rPr>
        <w:t xml:space="preserve">. </w:t>
      </w:r>
      <w:r w:rsidRPr="009F1031">
        <w:rPr>
          <w:rFonts w:ascii="Arial" w:hAnsi="Arial" w:cs="Arial"/>
          <w:b/>
          <w:bCs/>
          <w:i/>
          <w:iCs/>
          <w:spacing w:val="-10"/>
        </w:rPr>
        <w:t xml:space="preserve">W niczym nie ustępujemy krajom </w:t>
      </w:r>
      <w:r w:rsidR="00802455" w:rsidRPr="009F1031">
        <w:rPr>
          <w:rFonts w:ascii="Arial" w:hAnsi="Arial" w:cs="Arial"/>
          <w:b/>
          <w:bCs/>
          <w:i/>
          <w:iCs/>
          <w:spacing w:val="-10"/>
        </w:rPr>
        <w:t>Europy Za</w:t>
      </w:r>
      <w:r w:rsidR="00580A92" w:rsidRPr="009F1031">
        <w:rPr>
          <w:rFonts w:ascii="Arial" w:hAnsi="Arial" w:cs="Arial"/>
          <w:b/>
          <w:bCs/>
          <w:i/>
          <w:iCs/>
          <w:spacing w:val="-10"/>
        </w:rPr>
        <w:t>c</w:t>
      </w:r>
      <w:r w:rsidR="000535D7" w:rsidRPr="009F1031">
        <w:rPr>
          <w:rFonts w:ascii="Arial" w:hAnsi="Arial" w:cs="Arial"/>
          <w:b/>
          <w:bCs/>
          <w:i/>
          <w:iCs/>
          <w:spacing w:val="-10"/>
        </w:rPr>
        <w:t>h</w:t>
      </w:r>
      <w:r w:rsidR="00580A92" w:rsidRPr="009F1031">
        <w:rPr>
          <w:rFonts w:ascii="Arial" w:hAnsi="Arial" w:cs="Arial"/>
          <w:b/>
          <w:bCs/>
          <w:i/>
          <w:iCs/>
          <w:spacing w:val="-10"/>
        </w:rPr>
        <w:t>odniej</w:t>
      </w:r>
      <w:r w:rsidRPr="009F1031">
        <w:rPr>
          <w:rFonts w:ascii="Arial" w:hAnsi="Arial" w:cs="Arial"/>
          <w:b/>
          <w:bCs/>
          <w:i/>
          <w:iCs/>
          <w:spacing w:val="-10"/>
        </w:rPr>
        <w:t xml:space="preserve">. </w:t>
      </w:r>
      <w:r w:rsidR="004B1E36" w:rsidRPr="009F1031">
        <w:rPr>
          <w:rFonts w:ascii="Arial" w:hAnsi="Arial" w:cs="Arial"/>
          <w:b/>
          <w:bCs/>
          <w:i/>
          <w:iCs/>
          <w:spacing w:val="-10"/>
        </w:rPr>
        <w:t xml:space="preserve">Obecny program lekowy odpowiada na potrzeby zdrowotne wszystkich chorych z symptomatyczną postacią Choroby </w:t>
      </w:r>
      <w:proofErr w:type="spellStart"/>
      <w:r w:rsidR="004B1E36" w:rsidRPr="009F1031">
        <w:rPr>
          <w:rFonts w:ascii="Arial" w:hAnsi="Arial" w:cs="Arial"/>
          <w:b/>
          <w:bCs/>
          <w:i/>
          <w:iCs/>
          <w:spacing w:val="-10"/>
        </w:rPr>
        <w:t>Gauchera</w:t>
      </w:r>
      <w:proofErr w:type="spellEnd"/>
      <w:r w:rsidR="004B1E36" w:rsidRPr="009F1031">
        <w:rPr>
          <w:rFonts w:ascii="Arial" w:hAnsi="Arial" w:cs="Arial"/>
          <w:b/>
          <w:bCs/>
          <w:i/>
          <w:iCs/>
          <w:spacing w:val="-10"/>
        </w:rPr>
        <w:t xml:space="preserve"> zarówno typu I jak i III, zapewniając każdemu bez wyjątku skuteczne leczenie dostosowane do jego indywidualnych potrzeb</w:t>
      </w:r>
      <w:r w:rsidR="009403C7">
        <w:rPr>
          <w:rFonts w:ascii="Arial" w:hAnsi="Arial" w:cs="Arial"/>
          <w:b/>
          <w:bCs/>
          <w:i/>
          <w:iCs/>
          <w:spacing w:val="-10"/>
        </w:rPr>
        <w:t>, dlatego bardzo cieszy nas decyzja Ministra Zdrowia dotycząca utrzymania refundacji enzymatycznych terapii zastępczych</w:t>
      </w:r>
      <w:r w:rsidR="008C4C4A">
        <w:rPr>
          <w:rFonts w:ascii="Arial" w:hAnsi="Arial" w:cs="Arial"/>
          <w:b/>
          <w:bCs/>
          <w:i/>
          <w:iCs/>
          <w:spacing w:val="-10"/>
        </w:rPr>
        <w:t xml:space="preserve"> i w imieniu wszystkich pacjentów z Chorobą </w:t>
      </w:r>
      <w:proofErr w:type="spellStart"/>
      <w:r w:rsidR="008C4C4A">
        <w:rPr>
          <w:rFonts w:ascii="Arial" w:hAnsi="Arial" w:cs="Arial"/>
          <w:b/>
          <w:bCs/>
          <w:i/>
          <w:iCs/>
          <w:spacing w:val="-10"/>
        </w:rPr>
        <w:t>Gauchera</w:t>
      </w:r>
      <w:proofErr w:type="spellEnd"/>
      <w:r w:rsidR="008C4C4A">
        <w:rPr>
          <w:rFonts w:ascii="Arial" w:hAnsi="Arial" w:cs="Arial"/>
          <w:b/>
          <w:bCs/>
          <w:i/>
          <w:iCs/>
          <w:spacing w:val="-10"/>
        </w:rPr>
        <w:t xml:space="preserve"> serdecznie Panu Ministrowi za nią dziękujemy – </w:t>
      </w:r>
      <w:r w:rsidR="008C4C4A" w:rsidRPr="008352DE">
        <w:rPr>
          <w:rFonts w:ascii="Arial" w:hAnsi="Arial" w:cs="Arial"/>
          <w:b/>
          <w:bCs/>
          <w:spacing w:val="-10"/>
        </w:rPr>
        <w:t xml:space="preserve">mówi </w:t>
      </w:r>
      <w:r w:rsidR="008C4C4A" w:rsidRPr="008352DE">
        <w:rPr>
          <w:rFonts w:ascii="Arial" w:eastAsia="Times New Roman" w:hAnsi="Arial" w:cs="Arial"/>
          <w:b/>
          <w:bCs/>
          <w:lang w:eastAsia="pl-PL"/>
        </w:rPr>
        <w:t xml:space="preserve">Błażej Jelonek, Prezes Stowarzyszenia rodzin z Chorobą </w:t>
      </w:r>
      <w:proofErr w:type="spellStart"/>
      <w:r w:rsidR="008C4C4A" w:rsidRPr="008352DE">
        <w:rPr>
          <w:rFonts w:ascii="Arial" w:eastAsia="Times New Roman" w:hAnsi="Arial" w:cs="Arial"/>
          <w:b/>
          <w:bCs/>
          <w:lang w:eastAsia="pl-PL"/>
        </w:rPr>
        <w:t>Gauchera</w:t>
      </w:r>
      <w:proofErr w:type="spellEnd"/>
      <w:r w:rsidR="008C4C4A" w:rsidRPr="008352DE">
        <w:rPr>
          <w:rFonts w:ascii="Arial" w:eastAsia="Times New Roman" w:hAnsi="Arial" w:cs="Arial"/>
          <w:b/>
          <w:bCs/>
          <w:lang w:eastAsia="pl-PL"/>
        </w:rPr>
        <w:t xml:space="preserve">, pacjent cierpiący na chorobę </w:t>
      </w:r>
      <w:proofErr w:type="spellStart"/>
      <w:r w:rsidR="008C4C4A" w:rsidRPr="008352DE">
        <w:rPr>
          <w:rFonts w:ascii="Arial" w:eastAsia="Times New Roman" w:hAnsi="Arial" w:cs="Arial"/>
          <w:b/>
          <w:bCs/>
          <w:lang w:eastAsia="pl-PL"/>
        </w:rPr>
        <w:t>Gauchera</w:t>
      </w:r>
      <w:proofErr w:type="spellEnd"/>
      <w:r w:rsidR="008C4C4A" w:rsidRPr="008352DE">
        <w:rPr>
          <w:rFonts w:ascii="Arial" w:eastAsia="Times New Roman" w:hAnsi="Arial" w:cs="Arial"/>
          <w:b/>
          <w:bCs/>
          <w:lang w:eastAsia="pl-PL"/>
        </w:rPr>
        <w:t>.</w:t>
      </w:r>
      <w:r w:rsidR="008C4C4A" w:rsidRPr="008352DE">
        <w:rPr>
          <w:rFonts w:ascii="Arial" w:hAnsi="Arial" w:cs="Arial"/>
          <w:b/>
          <w:bCs/>
          <w:spacing w:val="-10"/>
        </w:rPr>
        <w:t xml:space="preserve"> </w:t>
      </w:r>
      <w:r w:rsidR="00FC316A" w:rsidRPr="008352DE">
        <w:rPr>
          <w:rFonts w:ascii="Arial" w:hAnsi="Arial" w:cs="Arial"/>
          <w:b/>
          <w:bCs/>
        </w:rPr>
        <w:t>Obecnie</w:t>
      </w:r>
      <w:r w:rsidR="00FC316A" w:rsidRPr="009F1031">
        <w:rPr>
          <w:rFonts w:ascii="Arial" w:hAnsi="Arial" w:cs="Arial"/>
          <w:b/>
          <w:bCs/>
        </w:rPr>
        <w:t xml:space="preserve"> w ramach programu lekowego leczonych jest ok</w:t>
      </w:r>
      <w:r w:rsidR="0066319F">
        <w:rPr>
          <w:rFonts w:ascii="Arial" w:hAnsi="Arial" w:cs="Arial"/>
          <w:b/>
          <w:bCs/>
        </w:rPr>
        <w:t>.</w:t>
      </w:r>
      <w:r w:rsidR="00FC316A" w:rsidRPr="009F1031">
        <w:rPr>
          <w:rFonts w:ascii="Arial" w:hAnsi="Arial" w:cs="Arial"/>
          <w:b/>
          <w:bCs/>
        </w:rPr>
        <w:t xml:space="preserve"> 90 chorych</w:t>
      </w:r>
      <w:r w:rsidR="009F1031" w:rsidRPr="009F1031">
        <w:rPr>
          <w:rFonts w:ascii="Arial" w:hAnsi="Arial" w:cs="Arial"/>
          <w:b/>
          <w:bCs/>
        </w:rPr>
        <w:t xml:space="preserve"> </w:t>
      </w:r>
      <w:r w:rsidR="00800934">
        <w:rPr>
          <w:rFonts w:ascii="Arial" w:hAnsi="Arial" w:cs="Arial"/>
          <w:b/>
          <w:bCs/>
        </w:rPr>
        <w:t xml:space="preserve">(w tym </w:t>
      </w:r>
      <w:r w:rsidR="00FC316A" w:rsidRPr="009F1031">
        <w:rPr>
          <w:rFonts w:ascii="Arial" w:hAnsi="Arial" w:cs="Arial"/>
          <w:b/>
          <w:bCs/>
        </w:rPr>
        <w:t>13 dzieci i 17 kobiet w wieku rozrodczym (18-40 r.ż.)</w:t>
      </w:r>
      <w:r w:rsidR="00D140AB">
        <w:rPr>
          <w:rFonts w:ascii="Arial" w:hAnsi="Arial" w:cs="Arial"/>
          <w:b/>
          <w:bCs/>
        </w:rPr>
        <w:t>.</w:t>
      </w:r>
      <w:r w:rsidR="003E690E">
        <w:rPr>
          <w:rFonts w:ascii="Arial" w:hAnsi="Arial" w:cs="Arial"/>
          <w:b/>
          <w:bCs/>
        </w:rPr>
        <w:t xml:space="preserve"> </w:t>
      </w:r>
      <w:r w:rsidR="00E918F1">
        <w:rPr>
          <w:rFonts w:ascii="Arial" w:hAnsi="Arial" w:cs="Arial"/>
          <w:b/>
          <w:bCs/>
        </w:rPr>
        <w:t xml:space="preserve">Większość od ponad 20 lat </w:t>
      </w:r>
      <w:r w:rsidR="00800934">
        <w:rPr>
          <w:rFonts w:ascii="Arial" w:hAnsi="Arial" w:cs="Arial"/>
          <w:b/>
          <w:bCs/>
        </w:rPr>
        <w:t>korzysta z enzymatycznych terapii zastępczych</w:t>
      </w:r>
      <w:r w:rsidR="00627BBA">
        <w:rPr>
          <w:rFonts w:ascii="Arial" w:hAnsi="Arial" w:cs="Arial"/>
          <w:b/>
          <w:bCs/>
        </w:rPr>
        <w:t>.</w:t>
      </w:r>
    </w:p>
    <w:p w14:paraId="3D0704E4" w14:textId="4C473DAE" w:rsidR="004F092E" w:rsidRPr="009F1031" w:rsidRDefault="474DBFD8" w:rsidP="009F1031">
      <w:pPr>
        <w:shd w:val="clear" w:color="auto" w:fill="FFFFFF" w:themeFill="background1"/>
        <w:spacing w:after="0" w:line="312" w:lineRule="auto"/>
        <w:jc w:val="both"/>
        <w:textAlignment w:val="baseline"/>
        <w:rPr>
          <w:rFonts w:ascii="Arial" w:hAnsi="Arial" w:cs="Arial"/>
          <w:b/>
          <w:bCs/>
          <w:i/>
          <w:iCs/>
          <w:color w:val="000000" w:themeColor="text1"/>
        </w:rPr>
      </w:pPr>
      <w:r w:rsidRPr="009F1031">
        <w:rPr>
          <w:rFonts w:ascii="Arial" w:hAnsi="Arial" w:cs="Arial"/>
          <w:color w:val="000000" w:themeColor="text1"/>
        </w:rPr>
        <w:t xml:space="preserve">Choroba </w:t>
      </w:r>
      <w:proofErr w:type="spellStart"/>
      <w:r w:rsidRPr="009F1031">
        <w:rPr>
          <w:rFonts w:ascii="Arial" w:hAnsi="Arial" w:cs="Arial"/>
          <w:color w:val="000000" w:themeColor="text1"/>
        </w:rPr>
        <w:t>Gauchera</w:t>
      </w:r>
      <w:proofErr w:type="spellEnd"/>
      <w:r w:rsidRPr="009F1031">
        <w:rPr>
          <w:rFonts w:ascii="Arial" w:hAnsi="Arial" w:cs="Arial"/>
          <w:color w:val="000000" w:themeColor="text1"/>
        </w:rPr>
        <w:t xml:space="preserve"> jest rzadkim schorzeniem metabolicznym o podłożu genetycznym, które dziedziczone jest w sposób autosomalny recesywny. Spowodowana jest brakiem lub krytycznie zmniejszoną aktywnością jednego z enzymów </w:t>
      </w:r>
      <w:r w:rsidR="00887649">
        <w:rPr>
          <w:rFonts w:ascii="Arial" w:hAnsi="Arial" w:cs="Arial"/>
          <w:color w:val="000000" w:themeColor="text1"/>
        </w:rPr>
        <w:t>-</w:t>
      </w:r>
      <w:r w:rsidRPr="009F103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F1031">
        <w:rPr>
          <w:rFonts w:ascii="Arial" w:hAnsi="Arial" w:cs="Arial"/>
          <w:color w:val="000000" w:themeColor="text1"/>
        </w:rPr>
        <w:t>glukocerebrozydazy</w:t>
      </w:r>
      <w:proofErr w:type="spellEnd"/>
      <w:r w:rsidRPr="009F1031">
        <w:rPr>
          <w:rFonts w:ascii="Arial" w:hAnsi="Arial" w:cs="Arial"/>
          <w:color w:val="000000" w:themeColor="text1"/>
        </w:rPr>
        <w:t>, który jest</w:t>
      </w:r>
      <w:r w:rsidR="002051D3">
        <w:rPr>
          <w:rFonts w:ascii="Arial" w:hAnsi="Arial" w:cs="Arial"/>
          <w:color w:val="000000" w:themeColor="text1"/>
        </w:rPr>
        <w:t xml:space="preserve"> </w:t>
      </w:r>
      <w:r w:rsidR="003951AA" w:rsidRPr="009F1031">
        <w:rPr>
          <w:rFonts w:ascii="Arial" w:hAnsi="Arial" w:cs="Arial"/>
        </w:rPr>
        <w:br/>
      </w:r>
      <w:r w:rsidRPr="009F1031">
        <w:rPr>
          <w:rFonts w:ascii="Arial" w:hAnsi="Arial" w:cs="Arial"/>
          <w:color w:val="000000" w:themeColor="text1"/>
        </w:rPr>
        <w:t xml:space="preserve">w sposób naturalny wytwarzany w organizmie człowieka. Enzym ten odpowiada za prawidłowy rozkład substancji przynależących do grupy tłuszczów </w:t>
      </w:r>
      <w:r w:rsidRPr="009F1031">
        <w:rPr>
          <w:rFonts w:ascii="Arial" w:eastAsia="Times New Roman" w:hAnsi="Arial" w:cs="Arial"/>
          <w:color w:val="000000" w:themeColor="text1"/>
          <w:lang w:eastAsia="pl-PL"/>
        </w:rPr>
        <w:t>(</w:t>
      </w:r>
      <w:proofErr w:type="spellStart"/>
      <w:r w:rsidRPr="009F1031">
        <w:rPr>
          <w:rFonts w:ascii="Arial" w:eastAsia="Times New Roman" w:hAnsi="Arial" w:cs="Arial"/>
          <w:color w:val="000000" w:themeColor="text1"/>
          <w:lang w:eastAsia="pl-PL"/>
        </w:rPr>
        <w:t>glukocerebrozydu</w:t>
      </w:r>
      <w:proofErr w:type="spellEnd"/>
      <w:r w:rsidRPr="009F1031">
        <w:rPr>
          <w:rFonts w:ascii="Arial" w:eastAsia="Times New Roman" w:hAnsi="Arial" w:cs="Arial"/>
          <w:color w:val="000000" w:themeColor="text1"/>
          <w:lang w:eastAsia="pl-PL"/>
        </w:rPr>
        <w:t xml:space="preserve">), które nierozłożone zalegają w narządach wewnętrznych (m.in. w śledzionie, wątrobie, czy szpiku kostnym), co </w:t>
      </w:r>
      <w:r w:rsidR="00791F4F" w:rsidRPr="009F1031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9F1031">
        <w:rPr>
          <w:rFonts w:ascii="Arial" w:eastAsia="Times New Roman" w:hAnsi="Arial" w:cs="Arial"/>
          <w:color w:val="000000" w:themeColor="text1"/>
          <w:lang w:eastAsia="pl-PL"/>
        </w:rPr>
        <w:t xml:space="preserve">w efekcie prowadzi do ich uszkodzenia i zaburzeń prawidłowego funkcjonowania. </w:t>
      </w:r>
      <w:r w:rsidR="003951AA" w:rsidRPr="009F1031">
        <w:rPr>
          <w:rFonts w:ascii="Arial" w:hAnsi="Arial" w:cs="Arial"/>
        </w:rPr>
        <w:br/>
      </w:r>
    </w:p>
    <w:p w14:paraId="47F631CC" w14:textId="185A6FBB" w:rsidR="00D34487" w:rsidRDefault="00E534D8" w:rsidP="00D34487">
      <w:pPr>
        <w:spacing w:line="312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9F1031">
        <w:rPr>
          <w:rFonts w:ascii="Arial" w:hAnsi="Arial" w:cs="Arial"/>
          <w:b/>
          <w:bCs/>
          <w:i/>
          <w:iCs/>
          <w:spacing w:val="-10"/>
        </w:rPr>
        <w:t xml:space="preserve">– </w:t>
      </w:r>
      <w:r w:rsidR="00CE0256" w:rsidRPr="009F1031">
        <w:rPr>
          <w:rFonts w:ascii="Arial" w:hAnsi="Arial" w:cs="Arial"/>
          <w:b/>
          <w:bCs/>
          <w:i/>
          <w:iCs/>
          <w:color w:val="000000" w:themeColor="text1"/>
        </w:rPr>
        <w:t xml:space="preserve">Każdy </w:t>
      </w:r>
      <w:r w:rsidR="00835503" w:rsidRPr="009F1031">
        <w:rPr>
          <w:rFonts w:ascii="Arial" w:hAnsi="Arial" w:cs="Arial"/>
          <w:b/>
          <w:bCs/>
          <w:i/>
          <w:iCs/>
          <w:color w:val="000000" w:themeColor="text1"/>
        </w:rPr>
        <w:t>pacjent</w:t>
      </w:r>
      <w:r w:rsidR="00CE0256" w:rsidRPr="009F1031">
        <w:rPr>
          <w:rFonts w:ascii="Arial" w:hAnsi="Arial" w:cs="Arial"/>
          <w:b/>
          <w:bCs/>
          <w:i/>
          <w:iCs/>
          <w:color w:val="000000" w:themeColor="text1"/>
        </w:rPr>
        <w:t xml:space="preserve"> jest inny i wymaga </w:t>
      </w:r>
      <w:r w:rsidR="00501EEB" w:rsidRPr="009F1031">
        <w:rPr>
          <w:rFonts w:ascii="Arial" w:hAnsi="Arial" w:cs="Arial"/>
          <w:b/>
          <w:bCs/>
          <w:i/>
          <w:iCs/>
          <w:color w:val="000000" w:themeColor="text1"/>
        </w:rPr>
        <w:t xml:space="preserve">zindywidualizowanego </w:t>
      </w:r>
      <w:r w:rsidR="00CE0256" w:rsidRPr="009F1031">
        <w:rPr>
          <w:rFonts w:ascii="Arial" w:hAnsi="Arial" w:cs="Arial"/>
          <w:b/>
          <w:bCs/>
          <w:i/>
          <w:iCs/>
          <w:color w:val="000000" w:themeColor="text1"/>
        </w:rPr>
        <w:t>podejścia oraz szerokiego wachlarza możliwości terapeutycznych</w:t>
      </w:r>
      <w:r w:rsidR="00D34487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="00D34487" w:rsidRPr="00D34487">
        <w:rPr>
          <w:rFonts w:ascii="Arial" w:hAnsi="Arial" w:cs="Arial"/>
          <w:b/>
          <w:bCs/>
          <w:color w:val="000000" w:themeColor="text1"/>
        </w:rPr>
        <w:t>–</w:t>
      </w:r>
      <w:r w:rsidR="00D34487">
        <w:rPr>
          <w:rFonts w:ascii="Arial" w:hAnsi="Arial" w:cs="Arial"/>
          <w:b/>
          <w:bCs/>
          <w:color w:val="000000" w:themeColor="text1"/>
        </w:rPr>
        <w:t xml:space="preserve"> mówi</w:t>
      </w:r>
      <w:r w:rsidR="00D34487" w:rsidRPr="00D34487">
        <w:rPr>
          <w:rFonts w:ascii="Arial" w:hAnsi="Arial" w:cs="Arial"/>
          <w:b/>
          <w:bCs/>
          <w:color w:val="000000" w:themeColor="text1"/>
        </w:rPr>
        <w:t xml:space="preserve"> </w:t>
      </w:r>
      <w:r w:rsidR="00D34487" w:rsidRPr="00CA5A3E">
        <w:rPr>
          <w:rFonts w:ascii="Arial" w:hAnsi="Arial" w:cs="Arial"/>
          <w:b/>
          <w:bCs/>
          <w:color w:val="000000" w:themeColor="text1"/>
        </w:rPr>
        <w:t xml:space="preserve">Prof. </w:t>
      </w:r>
      <w:r w:rsidR="00065F53">
        <w:rPr>
          <w:rFonts w:ascii="Arial" w:hAnsi="Arial" w:cs="Arial"/>
          <w:b/>
          <w:bCs/>
          <w:color w:val="000000" w:themeColor="text1"/>
        </w:rPr>
        <w:t xml:space="preserve">dr hab. n med. </w:t>
      </w:r>
      <w:r w:rsidR="00D34487" w:rsidRPr="00CA5A3E">
        <w:rPr>
          <w:rFonts w:ascii="Arial" w:hAnsi="Arial" w:cs="Arial"/>
          <w:b/>
          <w:bCs/>
          <w:color w:val="000000" w:themeColor="text1"/>
        </w:rPr>
        <w:t>Beata Kieć</w:t>
      </w:r>
      <w:r w:rsidR="00D140AB">
        <w:rPr>
          <w:rFonts w:ascii="Arial" w:hAnsi="Arial" w:cs="Arial"/>
          <w:b/>
          <w:bCs/>
          <w:color w:val="000000" w:themeColor="text1"/>
        </w:rPr>
        <w:t>-</w:t>
      </w:r>
      <w:r w:rsidR="00D34487" w:rsidRPr="00CA5A3E">
        <w:rPr>
          <w:rFonts w:ascii="Arial" w:hAnsi="Arial" w:cs="Arial"/>
          <w:b/>
          <w:bCs/>
          <w:color w:val="000000" w:themeColor="text1"/>
        </w:rPr>
        <w:t xml:space="preserve">Wilk kierownik Pracowni Rzadkich Chorób Metabolicznych przy Oddziale Klinicznym Katedry Chorób Metabolicznych Szpitala Uniwersyteckiego w Krakowie zajmującego się leczeniem m.in. dorosłych pacjentów z Chorobą </w:t>
      </w:r>
      <w:proofErr w:type="spellStart"/>
      <w:r w:rsidR="00D34487" w:rsidRPr="00CA5A3E">
        <w:rPr>
          <w:rFonts w:ascii="Arial" w:hAnsi="Arial" w:cs="Arial"/>
          <w:b/>
          <w:bCs/>
          <w:color w:val="000000" w:themeColor="text1"/>
        </w:rPr>
        <w:t>Gauchera</w:t>
      </w:r>
      <w:proofErr w:type="spellEnd"/>
      <w:r w:rsidR="00D34487" w:rsidRPr="00CA5A3E">
        <w:rPr>
          <w:rFonts w:ascii="Arial" w:hAnsi="Arial" w:cs="Arial"/>
          <w:b/>
          <w:bCs/>
          <w:color w:val="000000" w:themeColor="text1"/>
        </w:rPr>
        <w:t>.</w:t>
      </w:r>
    </w:p>
    <w:p w14:paraId="6F2932DC" w14:textId="0406B4F2" w:rsidR="00791F4F" w:rsidRPr="00D34487" w:rsidRDefault="0066319F" w:rsidP="00D34487">
      <w:pPr>
        <w:spacing w:line="312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i/>
          <w:iCs/>
          <w:color w:val="000000" w:themeColor="text1"/>
        </w:rPr>
        <w:br/>
      </w:r>
      <w:r w:rsidR="474DBFD8" w:rsidRPr="009F1031">
        <w:rPr>
          <w:rFonts w:ascii="Arial" w:hAnsi="Arial" w:cs="Arial"/>
          <w:color w:val="000000" w:themeColor="text1"/>
        </w:rPr>
        <w:t xml:space="preserve">W chorobie </w:t>
      </w:r>
      <w:proofErr w:type="spellStart"/>
      <w:r w:rsidR="474DBFD8" w:rsidRPr="009F1031">
        <w:rPr>
          <w:rFonts w:ascii="Arial" w:hAnsi="Arial" w:cs="Arial"/>
          <w:color w:val="000000" w:themeColor="text1"/>
        </w:rPr>
        <w:t>Gauchera</w:t>
      </w:r>
      <w:proofErr w:type="spellEnd"/>
      <w:r w:rsidR="474DBFD8" w:rsidRPr="009F1031">
        <w:rPr>
          <w:rFonts w:ascii="Arial" w:hAnsi="Arial" w:cs="Arial"/>
          <w:color w:val="000000" w:themeColor="text1"/>
        </w:rPr>
        <w:t xml:space="preserve"> wyróżnia się trzy typy postaci klinicznych, różniące się od siebie występującymi objawami: </w:t>
      </w:r>
      <w:r w:rsidR="474DBFD8" w:rsidRPr="009F1031">
        <w:rPr>
          <w:rFonts w:ascii="Arial" w:eastAsia="Times New Roman" w:hAnsi="Arial" w:cs="Arial"/>
          <w:color w:val="000000" w:themeColor="text1"/>
          <w:lang w:eastAsia="pl-PL"/>
        </w:rPr>
        <w:t>typ 1 nieneuropatyczny o przewlekłym przebiegu, typ 2 ostry neuropatyczny, niemowlęcy</w:t>
      </w:r>
      <w:r w:rsidR="00B44F9E" w:rsidRPr="009F1031">
        <w:rPr>
          <w:rFonts w:ascii="Arial" w:eastAsia="Times New Roman" w:hAnsi="Arial" w:cs="Arial"/>
          <w:color w:val="000000" w:themeColor="text1"/>
          <w:lang w:eastAsia="pl-PL"/>
        </w:rPr>
        <w:t xml:space="preserve"> oraz </w:t>
      </w:r>
      <w:r w:rsidR="474DBFD8" w:rsidRPr="009F1031">
        <w:rPr>
          <w:rFonts w:ascii="Arial" w:eastAsia="Times New Roman" w:hAnsi="Arial" w:cs="Arial"/>
          <w:color w:val="000000" w:themeColor="text1"/>
          <w:lang w:eastAsia="pl-PL"/>
        </w:rPr>
        <w:t>typ 3 neuropatyczny o podostrym przebiegu.</w:t>
      </w:r>
      <w:r w:rsidR="002051D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9D7659">
        <w:rPr>
          <w:rFonts w:ascii="Arial" w:eastAsia="Times New Roman" w:hAnsi="Arial" w:cs="Arial"/>
          <w:color w:val="000000" w:themeColor="text1"/>
          <w:lang w:eastAsia="pl-PL"/>
        </w:rPr>
        <w:br/>
      </w:r>
      <w:r w:rsidR="001D195D" w:rsidRPr="009F1031">
        <w:rPr>
          <w:rFonts w:ascii="Arial" w:eastAsia="Times New Roman" w:hAnsi="Arial" w:cs="Arial"/>
          <w:color w:val="000000" w:themeColor="text1"/>
          <w:lang w:eastAsia="pl-PL"/>
        </w:rPr>
        <w:lastRenderedPageBreak/>
        <w:br/>
      </w:r>
      <w:r w:rsidR="00E534D8" w:rsidRPr="00E534D8">
        <w:rPr>
          <w:rFonts w:ascii="Arial" w:hAnsi="Arial" w:cs="Arial"/>
          <w:i/>
          <w:iCs/>
          <w:spacing w:val="-10"/>
        </w:rPr>
        <w:t>–</w:t>
      </w:r>
      <w:r w:rsidR="00E534D8" w:rsidRPr="009F1031">
        <w:rPr>
          <w:rFonts w:ascii="Arial" w:hAnsi="Arial" w:cs="Arial"/>
          <w:b/>
          <w:bCs/>
          <w:i/>
          <w:iCs/>
          <w:spacing w:val="-10"/>
        </w:rPr>
        <w:t xml:space="preserve"> </w:t>
      </w:r>
      <w:r w:rsidR="003334E2" w:rsidRPr="009F1031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 </w:t>
      </w:r>
      <w:r w:rsidR="002E69B4" w:rsidRPr="009F1031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W każdej z </w:t>
      </w:r>
      <w:r w:rsidR="00C52C0F" w:rsidRPr="009F1031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tych grup </w:t>
      </w:r>
      <w:r w:rsidR="001E4103" w:rsidRPr="009F1031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są </w:t>
      </w:r>
      <w:r w:rsidR="006B48BB" w:rsidRPr="009F1031">
        <w:rPr>
          <w:rFonts w:ascii="Arial" w:eastAsia="Times New Roman" w:hAnsi="Arial" w:cs="Arial"/>
          <w:i/>
          <w:iCs/>
          <w:color w:val="000000" w:themeColor="text1"/>
          <w:lang w:eastAsia="pl-PL"/>
        </w:rPr>
        <w:t>osoby w różnym wieku</w:t>
      </w:r>
      <w:r w:rsidR="00D140AB">
        <w:rPr>
          <w:rFonts w:ascii="Arial" w:eastAsia="Times New Roman" w:hAnsi="Arial" w:cs="Arial"/>
          <w:i/>
          <w:iCs/>
          <w:color w:val="000000" w:themeColor="text1"/>
          <w:lang w:eastAsia="pl-PL"/>
        </w:rPr>
        <w:t>,</w:t>
      </w:r>
      <w:r w:rsidR="006B48BB" w:rsidRPr="009F1031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 </w:t>
      </w:r>
      <w:r w:rsidR="001E4103" w:rsidRPr="009F1031">
        <w:rPr>
          <w:rFonts w:ascii="Arial" w:eastAsia="Times New Roman" w:hAnsi="Arial" w:cs="Arial"/>
          <w:i/>
          <w:iCs/>
          <w:color w:val="000000" w:themeColor="text1"/>
          <w:lang w:eastAsia="pl-PL"/>
        </w:rPr>
        <w:t>zarówno dzieci j</w:t>
      </w:r>
      <w:r w:rsidR="004E4635" w:rsidRPr="009F1031">
        <w:rPr>
          <w:rFonts w:ascii="Arial" w:eastAsia="Times New Roman" w:hAnsi="Arial" w:cs="Arial"/>
          <w:i/>
          <w:iCs/>
          <w:color w:val="000000" w:themeColor="text1"/>
          <w:lang w:eastAsia="pl-PL"/>
        </w:rPr>
        <w:t>ak i dorośli</w:t>
      </w:r>
      <w:r w:rsidR="00C52C0F" w:rsidRPr="009F1031">
        <w:rPr>
          <w:rFonts w:ascii="Arial" w:eastAsia="Times New Roman" w:hAnsi="Arial" w:cs="Arial"/>
          <w:i/>
          <w:iCs/>
          <w:color w:val="000000" w:themeColor="text1"/>
          <w:lang w:eastAsia="pl-PL"/>
        </w:rPr>
        <w:t>, m</w:t>
      </w:r>
      <w:r w:rsidR="004E4635" w:rsidRPr="009F1031">
        <w:rPr>
          <w:rFonts w:ascii="Arial" w:eastAsia="Times New Roman" w:hAnsi="Arial" w:cs="Arial"/>
          <w:i/>
          <w:iCs/>
          <w:color w:val="000000" w:themeColor="text1"/>
          <w:lang w:eastAsia="pl-PL"/>
        </w:rPr>
        <w:t>ężczyźni</w:t>
      </w:r>
      <w:r w:rsidR="006B48BB" w:rsidRPr="009F1031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 </w:t>
      </w:r>
      <w:r w:rsidR="002C339E">
        <w:rPr>
          <w:rFonts w:ascii="Arial" w:eastAsia="Times New Roman" w:hAnsi="Arial" w:cs="Arial"/>
          <w:i/>
          <w:iCs/>
          <w:color w:val="000000" w:themeColor="text1"/>
          <w:lang w:eastAsia="pl-PL"/>
        </w:rPr>
        <w:br/>
      </w:r>
      <w:r w:rsidR="009D7659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i </w:t>
      </w:r>
      <w:r w:rsidR="004E4635" w:rsidRPr="009F1031">
        <w:rPr>
          <w:rFonts w:ascii="Arial" w:eastAsia="Times New Roman" w:hAnsi="Arial" w:cs="Arial"/>
          <w:i/>
          <w:iCs/>
          <w:color w:val="000000" w:themeColor="text1"/>
          <w:lang w:eastAsia="pl-PL"/>
        </w:rPr>
        <w:t>kobiety</w:t>
      </w:r>
      <w:r w:rsidR="00D140AB">
        <w:rPr>
          <w:rFonts w:ascii="Arial" w:eastAsia="Times New Roman" w:hAnsi="Arial" w:cs="Arial"/>
          <w:i/>
          <w:iCs/>
          <w:color w:val="000000" w:themeColor="text1"/>
          <w:lang w:eastAsia="pl-PL"/>
        </w:rPr>
        <w:t>,</w:t>
      </w:r>
      <w:r w:rsidR="006B48BB" w:rsidRPr="009F1031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 </w:t>
      </w:r>
      <w:r w:rsidR="006B48BB" w:rsidRPr="009403C7">
        <w:rPr>
          <w:rFonts w:ascii="Arial" w:eastAsia="Times New Roman" w:hAnsi="Arial" w:cs="Arial"/>
          <w:i/>
          <w:iCs/>
          <w:lang w:eastAsia="pl-PL"/>
        </w:rPr>
        <w:t>również</w:t>
      </w:r>
      <w:r w:rsidR="00C52C0F" w:rsidRPr="009403C7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9D7659" w:rsidRPr="009403C7">
        <w:rPr>
          <w:rFonts w:ascii="Arial" w:eastAsia="Times New Roman" w:hAnsi="Arial" w:cs="Arial"/>
          <w:i/>
          <w:iCs/>
          <w:lang w:eastAsia="pl-PL"/>
        </w:rPr>
        <w:t xml:space="preserve">te </w:t>
      </w:r>
      <w:r w:rsidR="0088209B" w:rsidRPr="009403C7">
        <w:rPr>
          <w:rFonts w:ascii="Arial" w:eastAsia="Times New Roman" w:hAnsi="Arial" w:cs="Arial"/>
          <w:i/>
          <w:iCs/>
          <w:lang w:eastAsia="pl-PL"/>
        </w:rPr>
        <w:t>w ciąży</w:t>
      </w:r>
      <w:r w:rsidR="009D7659" w:rsidRPr="009403C7">
        <w:rPr>
          <w:rFonts w:ascii="Arial" w:eastAsia="Times New Roman" w:hAnsi="Arial" w:cs="Arial"/>
          <w:i/>
          <w:iCs/>
          <w:lang w:eastAsia="pl-PL"/>
        </w:rPr>
        <w:t xml:space="preserve"> czy</w:t>
      </w:r>
      <w:r w:rsidR="0088209B" w:rsidRPr="009403C7">
        <w:rPr>
          <w:rFonts w:ascii="Arial" w:eastAsia="Times New Roman" w:hAnsi="Arial" w:cs="Arial"/>
          <w:i/>
          <w:iCs/>
          <w:lang w:eastAsia="pl-PL"/>
        </w:rPr>
        <w:t xml:space="preserve"> planujące ciążę</w:t>
      </w:r>
      <w:r w:rsidR="00D65120" w:rsidRPr="009403C7">
        <w:rPr>
          <w:rFonts w:ascii="Arial" w:eastAsia="Times New Roman" w:hAnsi="Arial" w:cs="Arial"/>
          <w:i/>
          <w:iCs/>
          <w:lang w:eastAsia="pl-PL"/>
        </w:rPr>
        <w:t>, osoby z różnymi obciążeniami</w:t>
      </w:r>
      <w:r w:rsidR="001C2FC1" w:rsidRPr="009403C7">
        <w:rPr>
          <w:rFonts w:ascii="Arial" w:eastAsia="Times New Roman" w:hAnsi="Arial" w:cs="Arial"/>
          <w:i/>
          <w:iCs/>
          <w:lang w:eastAsia="pl-PL"/>
        </w:rPr>
        <w:t xml:space="preserve"> internistycznymi</w:t>
      </w:r>
      <w:r w:rsidR="00D65120" w:rsidRPr="009403C7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011E4E" w:rsidRPr="009403C7">
        <w:rPr>
          <w:rFonts w:ascii="Arial" w:eastAsia="Times New Roman" w:hAnsi="Arial" w:cs="Arial"/>
          <w:i/>
          <w:iCs/>
          <w:lang w:eastAsia="pl-PL"/>
        </w:rPr>
        <w:t xml:space="preserve">np. kardiologicznymi czy </w:t>
      </w:r>
      <w:r w:rsidR="00D65120" w:rsidRPr="009403C7">
        <w:rPr>
          <w:rFonts w:ascii="Arial" w:eastAsia="Times New Roman" w:hAnsi="Arial" w:cs="Arial"/>
          <w:i/>
          <w:iCs/>
          <w:lang w:eastAsia="pl-PL"/>
        </w:rPr>
        <w:t>uszkodzeniem funkcji wątroby</w:t>
      </w:r>
      <w:r w:rsidR="0088209B" w:rsidRPr="009403C7">
        <w:rPr>
          <w:rFonts w:ascii="Arial" w:eastAsia="Times New Roman" w:hAnsi="Arial" w:cs="Arial"/>
          <w:i/>
          <w:iCs/>
          <w:lang w:eastAsia="pl-PL"/>
        </w:rPr>
        <w:t>.</w:t>
      </w:r>
      <w:r w:rsidR="003334E2" w:rsidRPr="009403C7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1C2FC1" w:rsidRPr="009403C7">
        <w:rPr>
          <w:rFonts w:ascii="Arial" w:eastAsia="Times New Roman" w:hAnsi="Arial" w:cs="Arial"/>
          <w:i/>
          <w:iCs/>
          <w:lang w:eastAsia="pl-PL"/>
        </w:rPr>
        <w:t xml:space="preserve">U każdej z tych osób choroba </w:t>
      </w:r>
      <w:proofErr w:type="spellStart"/>
      <w:r w:rsidR="001C2FC1" w:rsidRPr="009403C7">
        <w:rPr>
          <w:rFonts w:ascii="Arial" w:eastAsia="Times New Roman" w:hAnsi="Arial" w:cs="Arial"/>
          <w:i/>
          <w:iCs/>
          <w:lang w:eastAsia="pl-PL"/>
        </w:rPr>
        <w:t>Gauchera</w:t>
      </w:r>
      <w:proofErr w:type="spellEnd"/>
      <w:r w:rsidR="001C2FC1" w:rsidRPr="009403C7">
        <w:rPr>
          <w:rFonts w:ascii="Arial" w:eastAsia="Times New Roman" w:hAnsi="Arial" w:cs="Arial"/>
          <w:i/>
          <w:iCs/>
          <w:lang w:eastAsia="pl-PL"/>
        </w:rPr>
        <w:t xml:space="preserve"> przebiega inaczej i może manifestować się objawami klinicznymi o różnym </w:t>
      </w:r>
      <w:r w:rsidR="001C2FC1" w:rsidRPr="009403C7">
        <w:rPr>
          <w:rFonts w:ascii="Arial" w:hAnsi="Arial" w:cs="Arial"/>
          <w:i/>
          <w:iCs/>
        </w:rPr>
        <w:t xml:space="preserve">nasileniu. </w:t>
      </w:r>
      <w:r w:rsidR="001C2FC1" w:rsidRPr="009403C7">
        <w:rPr>
          <w:rFonts w:ascii="Arial" w:eastAsia="Times New Roman" w:hAnsi="Arial" w:cs="Arial"/>
          <w:i/>
          <w:iCs/>
          <w:lang w:eastAsia="pl-PL"/>
        </w:rPr>
        <w:t>Na szczęście</w:t>
      </w:r>
      <w:r w:rsidR="001C2FC1" w:rsidRPr="009403C7">
        <w:rPr>
          <w:rFonts w:ascii="Arial" w:hAnsi="Arial" w:cs="Arial"/>
          <w:i/>
          <w:iCs/>
        </w:rPr>
        <w:t xml:space="preserve"> d</w:t>
      </w:r>
      <w:r w:rsidR="007861EA" w:rsidRPr="009403C7">
        <w:rPr>
          <w:rFonts w:ascii="Arial" w:hAnsi="Arial" w:cs="Arial"/>
          <w:i/>
          <w:iCs/>
        </w:rPr>
        <w:t>zięki szerokiemu wachlarzowi terapeutycznemu</w:t>
      </w:r>
      <w:r w:rsidR="001C2FC1" w:rsidRPr="009403C7">
        <w:rPr>
          <w:rFonts w:ascii="Arial" w:hAnsi="Arial" w:cs="Arial"/>
          <w:i/>
          <w:iCs/>
        </w:rPr>
        <w:t xml:space="preserve">, dostępnemu w Polsce, </w:t>
      </w:r>
      <w:r w:rsidR="007861EA" w:rsidRPr="009403C7">
        <w:rPr>
          <w:rFonts w:ascii="Arial" w:hAnsi="Arial" w:cs="Arial"/>
          <w:i/>
          <w:iCs/>
        </w:rPr>
        <w:t xml:space="preserve"> możliwe jest leczenie nawet </w:t>
      </w:r>
      <w:r w:rsidR="00F221B9" w:rsidRPr="009403C7">
        <w:rPr>
          <w:rFonts w:ascii="Arial" w:hAnsi="Arial" w:cs="Arial"/>
          <w:i/>
          <w:iCs/>
        </w:rPr>
        <w:t xml:space="preserve">tych </w:t>
      </w:r>
      <w:r w:rsidR="007861EA" w:rsidRPr="009403C7">
        <w:rPr>
          <w:rFonts w:ascii="Arial" w:hAnsi="Arial" w:cs="Arial"/>
          <w:i/>
          <w:iCs/>
        </w:rPr>
        <w:t>bardzo wrażliwych grup pacjentów jak np. kobiety w ciąży czy populacja dziecięca</w:t>
      </w:r>
      <w:r w:rsidR="00D34487" w:rsidRPr="009403C7">
        <w:rPr>
          <w:rFonts w:ascii="Arial" w:hAnsi="Arial" w:cs="Arial"/>
          <w:i/>
          <w:iCs/>
        </w:rPr>
        <w:t xml:space="preserve">, </w:t>
      </w:r>
      <w:r w:rsidR="007861EA" w:rsidRPr="009403C7">
        <w:rPr>
          <w:rFonts w:ascii="Arial" w:hAnsi="Arial" w:cs="Arial"/>
          <w:i/>
          <w:iCs/>
        </w:rPr>
        <w:t>niezależnie od wieku. Nie wszystkie obecnie refundowane terapie mogą być zastosowa</w:t>
      </w:r>
      <w:r w:rsidR="001C2FC1" w:rsidRPr="009403C7">
        <w:rPr>
          <w:rFonts w:ascii="Arial" w:hAnsi="Arial" w:cs="Arial"/>
          <w:i/>
          <w:iCs/>
        </w:rPr>
        <w:t xml:space="preserve">ne w powyższych grupach chorych. Dodatkowo,  </w:t>
      </w:r>
      <w:r w:rsidR="001C2FC1" w:rsidRPr="009403C7">
        <w:rPr>
          <w:rFonts w:ascii="Arial" w:eastAsia="Times New Roman" w:hAnsi="Arial" w:cs="Arial"/>
          <w:i/>
          <w:iCs/>
          <w:lang w:eastAsia="pl-PL"/>
        </w:rPr>
        <w:t xml:space="preserve">uwarunkowania genetyczne (aktywność enzymu metabolizującego leki, w tym </w:t>
      </w:r>
      <w:proofErr w:type="spellStart"/>
      <w:r w:rsidR="001C2FC1" w:rsidRPr="009403C7">
        <w:rPr>
          <w:rFonts w:ascii="Arial" w:eastAsia="Times New Roman" w:hAnsi="Arial" w:cs="Arial"/>
          <w:i/>
          <w:iCs/>
          <w:lang w:eastAsia="pl-PL"/>
        </w:rPr>
        <w:t>eliglustat</w:t>
      </w:r>
      <w:proofErr w:type="spellEnd"/>
      <w:r w:rsidR="001C2FC1" w:rsidRPr="009403C7">
        <w:rPr>
          <w:rFonts w:ascii="Arial" w:eastAsia="Times New Roman" w:hAnsi="Arial" w:cs="Arial"/>
          <w:i/>
          <w:iCs/>
          <w:lang w:eastAsia="pl-PL"/>
        </w:rPr>
        <w:t>) jak i występowanie chorób współistniejących, może uniemożliwiać zastosowanie terapii SRT</w:t>
      </w:r>
      <w:r w:rsidR="000F7F00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0F7F00" w:rsidRPr="00D9695A">
        <w:rPr>
          <w:rFonts w:ascii="Arial" w:eastAsia="Times New Roman" w:hAnsi="Arial" w:cs="Arial"/>
          <w:i/>
          <w:iCs/>
          <w:lang w:eastAsia="pl-PL"/>
        </w:rPr>
        <w:t>(terapia doustna)</w:t>
      </w:r>
      <w:r w:rsidR="001C2FC1" w:rsidRPr="00D9695A">
        <w:rPr>
          <w:rFonts w:ascii="Arial" w:eastAsia="Times New Roman" w:hAnsi="Arial" w:cs="Arial"/>
          <w:i/>
          <w:iCs/>
          <w:lang w:eastAsia="pl-PL"/>
        </w:rPr>
        <w:t>.</w:t>
      </w:r>
      <w:r w:rsidR="007861EA" w:rsidRPr="00D9695A">
        <w:rPr>
          <w:rFonts w:ascii="Arial" w:hAnsi="Arial" w:cs="Arial"/>
          <w:i/>
          <w:iCs/>
        </w:rPr>
        <w:t xml:space="preserve"> </w:t>
      </w:r>
      <w:r w:rsidR="001C2FC1" w:rsidRPr="009403C7">
        <w:rPr>
          <w:rFonts w:ascii="Arial" w:hAnsi="Arial" w:cs="Arial"/>
          <w:i/>
          <w:iCs/>
        </w:rPr>
        <w:t>Należy pamiętać również, że</w:t>
      </w:r>
      <w:r w:rsidR="007861EA" w:rsidRPr="009403C7">
        <w:rPr>
          <w:rFonts w:ascii="Arial" w:hAnsi="Arial" w:cs="Arial"/>
          <w:i/>
          <w:iCs/>
        </w:rPr>
        <w:t xml:space="preserve"> nie wszystkie terapie mają</w:t>
      </w:r>
      <w:r w:rsidR="001C2FC1" w:rsidRPr="009403C7">
        <w:rPr>
          <w:rFonts w:ascii="Arial" w:hAnsi="Arial" w:cs="Arial"/>
          <w:i/>
          <w:iCs/>
        </w:rPr>
        <w:t xml:space="preserve"> </w:t>
      </w:r>
      <w:r w:rsidR="000F7F00" w:rsidRPr="00D9695A">
        <w:rPr>
          <w:rFonts w:ascii="Arial" w:hAnsi="Arial" w:cs="Arial"/>
          <w:i/>
          <w:iCs/>
        </w:rPr>
        <w:t>równie</w:t>
      </w:r>
      <w:r w:rsidR="000F7F00">
        <w:rPr>
          <w:rFonts w:ascii="Arial" w:hAnsi="Arial" w:cs="Arial"/>
          <w:i/>
          <w:iCs/>
        </w:rPr>
        <w:t xml:space="preserve"> </w:t>
      </w:r>
      <w:r w:rsidR="001C2FC1" w:rsidRPr="009403C7">
        <w:rPr>
          <w:rFonts w:ascii="Arial" w:hAnsi="Arial" w:cs="Arial"/>
          <w:i/>
          <w:iCs/>
        </w:rPr>
        <w:t>silnie</w:t>
      </w:r>
      <w:r w:rsidR="007861EA" w:rsidRPr="009403C7">
        <w:rPr>
          <w:rFonts w:ascii="Arial" w:hAnsi="Arial" w:cs="Arial"/>
          <w:i/>
          <w:iCs/>
        </w:rPr>
        <w:t xml:space="preserve"> udowodnioną skuteczność w redukcji </w:t>
      </w:r>
      <w:r w:rsidR="00A8114A" w:rsidRPr="009403C7">
        <w:rPr>
          <w:rFonts w:ascii="Arial" w:hAnsi="Arial" w:cs="Arial"/>
          <w:i/>
          <w:iCs/>
        </w:rPr>
        <w:t xml:space="preserve">ryzyka rozwoju powikłań kostnych jak jałowa </w:t>
      </w:r>
      <w:r w:rsidR="007861EA" w:rsidRPr="009403C7">
        <w:rPr>
          <w:rFonts w:ascii="Arial" w:hAnsi="Arial" w:cs="Arial"/>
          <w:i/>
          <w:iCs/>
        </w:rPr>
        <w:t>martwic</w:t>
      </w:r>
      <w:r w:rsidR="00A8114A" w:rsidRPr="009403C7">
        <w:rPr>
          <w:rFonts w:ascii="Arial" w:hAnsi="Arial" w:cs="Arial"/>
          <w:i/>
          <w:iCs/>
        </w:rPr>
        <w:t>a</w:t>
      </w:r>
      <w:r w:rsidR="007861EA" w:rsidRPr="009403C7">
        <w:rPr>
          <w:rFonts w:ascii="Arial" w:hAnsi="Arial" w:cs="Arial"/>
          <w:i/>
          <w:iCs/>
        </w:rPr>
        <w:t xml:space="preserve"> kości, </w:t>
      </w:r>
      <w:r w:rsidR="00A8114A" w:rsidRPr="009403C7">
        <w:rPr>
          <w:rFonts w:ascii="Arial" w:hAnsi="Arial" w:cs="Arial"/>
          <w:i/>
          <w:iCs/>
        </w:rPr>
        <w:t xml:space="preserve">dolegliwości bólowe kości w tym </w:t>
      </w:r>
      <w:r w:rsidR="007861EA" w:rsidRPr="009403C7">
        <w:rPr>
          <w:rFonts w:ascii="Arial" w:hAnsi="Arial" w:cs="Arial"/>
          <w:i/>
          <w:iCs/>
        </w:rPr>
        <w:t>przełom</w:t>
      </w:r>
      <w:r w:rsidR="00A8114A" w:rsidRPr="009403C7">
        <w:rPr>
          <w:rFonts w:ascii="Arial" w:hAnsi="Arial" w:cs="Arial"/>
          <w:i/>
          <w:iCs/>
        </w:rPr>
        <w:t>y</w:t>
      </w:r>
      <w:r w:rsidR="007861EA" w:rsidRPr="009403C7">
        <w:rPr>
          <w:rFonts w:ascii="Arial" w:hAnsi="Arial" w:cs="Arial"/>
          <w:i/>
          <w:iCs/>
        </w:rPr>
        <w:t xml:space="preserve"> kostn</w:t>
      </w:r>
      <w:r w:rsidR="00A8114A" w:rsidRPr="009403C7">
        <w:rPr>
          <w:rFonts w:ascii="Arial" w:hAnsi="Arial" w:cs="Arial"/>
          <w:i/>
          <w:iCs/>
        </w:rPr>
        <w:t>e</w:t>
      </w:r>
      <w:r w:rsidR="007861EA" w:rsidRPr="009403C7">
        <w:rPr>
          <w:rFonts w:ascii="Arial" w:hAnsi="Arial" w:cs="Arial"/>
          <w:i/>
          <w:iCs/>
        </w:rPr>
        <w:t>,</w:t>
      </w:r>
      <w:r w:rsidR="00A8114A" w:rsidRPr="009403C7">
        <w:rPr>
          <w:rFonts w:ascii="Arial" w:hAnsi="Arial" w:cs="Arial"/>
          <w:i/>
          <w:iCs/>
        </w:rPr>
        <w:t xml:space="preserve"> czy osteopenia</w:t>
      </w:r>
      <w:r w:rsidR="000F7F00">
        <w:rPr>
          <w:rFonts w:ascii="Arial" w:hAnsi="Arial" w:cs="Arial"/>
          <w:i/>
          <w:iCs/>
        </w:rPr>
        <w:t>;</w:t>
      </w:r>
      <w:r w:rsidR="007861EA" w:rsidRPr="009403C7">
        <w:rPr>
          <w:rFonts w:ascii="Arial" w:hAnsi="Arial" w:cs="Arial"/>
          <w:i/>
          <w:iCs/>
        </w:rPr>
        <w:t xml:space="preserve"> stąd tak ważne jest</w:t>
      </w:r>
      <w:r w:rsidR="00D9695A" w:rsidRPr="00D9695A">
        <w:rPr>
          <w:rFonts w:ascii="Arial" w:hAnsi="Arial" w:cs="Arial"/>
          <w:i/>
          <w:iCs/>
        </w:rPr>
        <w:t xml:space="preserve">, </w:t>
      </w:r>
      <w:r w:rsidR="000F7F00" w:rsidRPr="00D9695A">
        <w:rPr>
          <w:rFonts w:ascii="Arial" w:hAnsi="Arial" w:cs="Arial"/>
          <w:i/>
          <w:iCs/>
        </w:rPr>
        <w:t>że zachowano wszystkie</w:t>
      </w:r>
      <w:r w:rsidR="00A8114A" w:rsidRPr="00D9695A">
        <w:rPr>
          <w:rFonts w:ascii="Arial" w:hAnsi="Arial" w:cs="Arial"/>
          <w:i/>
          <w:iCs/>
        </w:rPr>
        <w:t xml:space="preserve"> dotychczasow</w:t>
      </w:r>
      <w:r w:rsidR="000F7F00" w:rsidRPr="00D9695A">
        <w:rPr>
          <w:rFonts w:ascii="Arial" w:hAnsi="Arial" w:cs="Arial"/>
          <w:i/>
          <w:iCs/>
        </w:rPr>
        <w:t>e</w:t>
      </w:r>
      <w:r w:rsidR="00A8114A" w:rsidRPr="00D9695A">
        <w:rPr>
          <w:rFonts w:ascii="Arial" w:hAnsi="Arial" w:cs="Arial"/>
          <w:i/>
          <w:iCs/>
        </w:rPr>
        <w:t xml:space="preserve"> </w:t>
      </w:r>
      <w:r w:rsidR="007861EA" w:rsidRPr="00D9695A">
        <w:rPr>
          <w:rFonts w:ascii="Arial" w:hAnsi="Arial" w:cs="Arial"/>
          <w:i/>
          <w:iCs/>
        </w:rPr>
        <w:t xml:space="preserve"> </w:t>
      </w:r>
      <w:r w:rsidR="007861EA" w:rsidRPr="009F1031">
        <w:rPr>
          <w:rFonts w:ascii="Arial" w:hAnsi="Arial" w:cs="Arial"/>
          <w:i/>
          <w:iCs/>
          <w:color w:val="000000" w:themeColor="text1"/>
        </w:rPr>
        <w:t>możliwości terapeutyczn</w:t>
      </w:r>
      <w:r w:rsidR="000F7F00" w:rsidRPr="000F7F00">
        <w:rPr>
          <w:rFonts w:ascii="Arial" w:hAnsi="Arial" w:cs="Arial"/>
          <w:i/>
          <w:iCs/>
          <w:color w:val="FF0000"/>
        </w:rPr>
        <w:t>e</w:t>
      </w:r>
      <w:r w:rsidR="007861EA" w:rsidRPr="009F1031">
        <w:rPr>
          <w:rFonts w:ascii="Arial" w:hAnsi="Arial" w:cs="Arial"/>
          <w:i/>
          <w:iCs/>
          <w:color w:val="000000" w:themeColor="text1"/>
        </w:rPr>
        <w:t xml:space="preserve"> w niezmienionym zakresie</w:t>
      </w:r>
      <w:r w:rsidR="00962A1C">
        <w:rPr>
          <w:rFonts w:ascii="Arial" w:hAnsi="Arial" w:cs="Arial"/>
          <w:i/>
          <w:iCs/>
          <w:color w:val="000000" w:themeColor="text1"/>
        </w:rPr>
        <w:t xml:space="preserve"> </w:t>
      </w:r>
      <w:r w:rsidR="00F221B9" w:rsidRPr="009F1031">
        <w:rPr>
          <w:rFonts w:ascii="Arial" w:hAnsi="Arial" w:cs="Arial"/>
          <w:color w:val="000000" w:themeColor="text1"/>
        </w:rPr>
        <w:t xml:space="preserve">– </w:t>
      </w:r>
      <w:r w:rsidR="00093A44" w:rsidRPr="00D34487">
        <w:rPr>
          <w:rFonts w:ascii="Arial" w:hAnsi="Arial" w:cs="Arial"/>
          <w:b/>
          <w:bCs/>
          <w:color w:val="000000" w:themeColor="text1"/>
        </w:rPr>
        <w:t>podkreśla</w:t>
      </w:r>
      <w:r w:rsidR="00F221B9" w:rsidRPr="00D34487">
        <w:rPr>
          <w:rFonts w:ascii="Arial" w:hAnsi="Arial" w:cs="Arial"/>
          <w:b/>
          <w:bCs/>
          <w:color w:val="000000" w:themeColor="text1"/>
        </w:rPr>
        <w:t xml:space="preserve"> </w:t>
      </w:r>
      <w:r w:rsidR="00CA5A3E" w:rsidRPr="00CA5A3E">
        <w:rPr>
          <w:rFonts w:ascii="Arial" w:hAnsi="Arial" w:cs="Arial"/>
          <w:b/>
          <w:bCs/>
          <w:color w:val="000000" w:themeColor="text1"/>
        </w:rPr>
        <w:t>Prof</w:t>
      </w:r>
      <w:r w:rsidR="00065F53">
        <w:rPr>
          <w:rFonts w:ascii="Arial" w:hAnsi="Arial" w:cs="Arial"/>
          <w:b/>
          <w:bCs/>
          <w:color w:val="000000" w:themeColor="text1"/>
        </w:rPr>
        <w:t>esor</w:t>
      </w:r>
      <w:r w:rsidR="00CA5A3E" w:rsidRPr="00CA5A3E">
        <w:rPr>
          <w:rFonts w:ascii="Arial" w:hAnsi="Arial" w:cs="Arial"/>
          <w:b/>
          <w:bCs/>
          <w:color w:val="000000" w:themeColor="text1"/>
        </w:rPr>
        <w:t xml:space="preserve"> </w:t>
      </w:r>
      <w:r w:rsidR="00065F53">
        <w:rPr>
          <w:rFonts w:ascii="Arial" w:hAnsi="Arial" w:cs="Arial"/>
          <w:b/>
          <w:bCs/>
          <w:color w:val="000000" w:themeColor="text1"/>
        </w:rPr>
        <w:t xml:space="preserve">Beata </w:t>
      </w:r>
      <w:proofErr w:type="spellStart"/>
      <w:r w:rsidR="00CA5A3E" w:rsidRPr="00CA5A3E">
        <w:rPr>
          <w:rFonts w:ascii="Arial" w:hAnsi="Arial" w:cs="Arial"/>
          <w:b/>
          <w:bCs/>
          <w:color w:val="000000" w:themeColor="text1"/>
        </w:rPr>
        <w:t>Kieć</w:t>
      </w:r>
      <w:proofErr w:type="spellEnd"/>
      <w:r w:rsidR="00065F53">
        <w:rPr>
          <w:rFonts w:ascii="Arial" w:hAnsi="Arial" w:cs="Arial"/>
          <w:b/>
          <w:bCs/>
          <w:color w:val="000000" w:themeColor="text1"/>
        </w:rPr>
        <w:t xml:space="preserve"> </w:t>
      </w:r>
      <w:r w:rsidR="00F019B1">
        <w:rPr>
          <w:rFonts w:ascii="Arial" w:hAnsi="Arial" w:cs="Arial"/>
          <w:b/>
          <w:bCs/>
          <w:color w:val="000000" w:themeColor="text1"/>
        </w:rPr>
        <w:t>-</w:t>
      </w:r>
      <w:r w:rsidR="00CA5A3E" w:rsidRPr="00CA5A3E">
        <w:rPr>
          <w:rFonts w:ascii="Arial" w:hAnsi="Arial" w:cs="Arial"/>
          <w:b/>
          <w:bCs/>
          <w:color w:val="000000" w:themeColor="text1"/>
        </w:rPr>
        <w:t>Wilk</w:t>
      </w:r>
      <w:r w:rsidR="00065F53">
        <w:rPr>
          <w:rFonts w:ascii="Arial" w:hAnsi="Arial" w:cs="Arial"/>
          <w:b/>
          <w:bCs/>
          <w:color w:val="000000" w:themeColor="text1"/>
        </w:rPr>
        <w:t>.</w:t>
      </w:r>
    </w:p>
    <w:p w14:paraId="38734775" w14:textId="10586343" w:rsidR="003F2900" w:rsidRDefault="474DBFD8" w:rsidP="0009513E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9F1031">
        <w:rPr>
          <w:rFonts w:ascii="Arial" w:hAnsi="Arial" w:cs="Arial"/>
          <w:color w:val="000000" w:themeColor="text1"/>
        </w:rPr>
        <w:t xml:space="preserve">Do głównych objawów wskazujących na chorobę zalicza się: </w:t>
      </w:r>
      <w:r w:rsidRPr="009F1031">
        <w:rPr>
          <w:rFonts w:ascii="Arial" w:eastAsia="Times New Roman" w:hAnsi="Arial" w:cs="Arial"/>
          <w:color w:val="000000" w:themeColor="text1"/>
          <w:lang w:eastAsia="pl-PL"/>
        </w:rPr>
        <w:t xml:space="preserve">małopłytkowość (obniżona ilość płytek we krwi), anemię, splenomegalię (stan, w którym dochodzi do powiększenia śledziony), utrzymujące się zmęczenie/ osłabienie, krwotoki z nosa i często pojawiające się siniaki, a także </w:t>
      </w:r>
      <w:r w:rsidR="00734CD4" w:rsidRPr="009F1031">
        <w:rPr>
          <w:rFonts w:ascii="Arial" w:eastAsia="Times New Roman" w:hAnsi="Arial" w:cs="Arial"/>
          <w:color w:val="000000" w:themeColor="text1"/>
          <w:lang w:eastAsia="pl-PL"/>
        </w:rPr>
        <w:t xml:space="preserve">objawy ze strony układu kostnego: </w:t>
      </w:r>
      <w:r w:rsidRPr="009F1031">
        <w:rPr>
          <w:rFonts w:ascii="Arial" w:eastAsia="Times New Roman" w:hAnsi="Arial" w:cs="Arial"/>
          <w:color w:val="000000" w:themeColor="text1"/>
          <w:lang w:eastAsia="pl-PL"/>
        </w:rPr>
        <w:t xml:space="preserve">bóle </w:t>
      </w:r>
      <w:r w:rsidR="008928D1" w:rsidRPr="009F1031">
        <w:rPr>
          <w:rFonts w:ascii="Arial" w:eastAsia="Times New Roman" w:hAnsi="Arial" w:cs="Arial"/>
          <w:color w:val="000000" w:themeColor="text1"/>
          <w:lang w:eastAsia="pl-PL"/>
        </w:rPr>
        <w:t xml:space="preserve">i przełomy </w:t>
      </w:r>
      <w:r w:rsidRPr="009F1031">
        <w:rPr>
          <w:rFonts w:ascii="Arial" w:eastAsia="Times New Roman" w:hAnsi="Arial" w:cs="Arial"/>
          <w:color w:val="000000" w:themeColor="text1"/>
          <w:lang w:eastAsia="pl-PL"/>
        </w:rPr>
        <w:t xml:space="preserve">kostne, </w:t>
      </w:r>
      <w:r w:rsidR="001238D8" w:rsidRPr="009F1031">
        <w:rPr>
          <w:rFonts w:ascii="Arial" w:eastAsia="Times New Roman" w:hAnsi="Arial" w:cs="Arial"/>
          <w:color w:val="000000" w:themeColor="text1"/>
          <w:lang w:eastAsia="pl-PL"/>
        </w:rPr>
        <w:t xml:space="preserve">nacieki szpiku kostnego, </w:t>
      </w:r>
      <w:r w:rsidRPr="009F1031">
        <w:rPr>
          <w:rFonts w:ascii="Arial" w:eastAsia="Times New Roman" w:hAnsi="Arial" w:cs="Arial"/>
          <w:color w:val="000000" w:themeColor="text1"/>
          <w:lang w:eastAsia="pl-PL"/>
        </w:rPr>
        <w:t>martwice kości</w:t>
      </w:r>
      <w:r w:rsidR="008928D1" w:rsidRPr="009F1031">
        <w:rPr>
          <w:rFonts w:ascii="Arial" w:eastAsia="Times New Roman" w:hAnsi="Arial" w:cs="Arial"/>
          <w:color w:val="000000" w:themeColor="text1"/>
          <w:lang w:eastAsia="pl-PL"/>
        </w:rPr>
        <w:t>, osteopenię</w:t>
      </w:r>
      <w:r w:rsidR="00F019B1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D9695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7F6B40" w:rsidRPr="009F1031">
        <w:rPr>
          <w:rFonts w:ascii="Arial" w:eastAsia="Times New Roman" w:hAnsi="Arial" w:cs="Arial"/>
          <w:color w:val="000000" w:themeColor="text1"/>
          <w:lang w:eastAsia="pl-PL"/>
        </w:rPr>
        <w:t xml:space="preserve">osteoporozę i towarzyszące im patologiczne </w:t>
      </w:r>
      <w:r w:rsidRPr="009F1031">
        <w:rPr>
          <w:rFonts w:ascii="Arial" w:eastAsia="Times New Roman" w:hAnsi="Arial" w:cs="Arial"/>
          <w:color w:val="000000" w:themeColor="text1"/>
          <w:lang w:eastAsia="pl-PL"/>
        </w:rPr>
        <w:t xml:space="preserve">złamania. </w:t>
      </w:r>
    </w:p>
    <w:p w14:paraId="7DB3519A" w14:textId="77777777" w:rsidR="003F2900" w:rsidRDefault="003F2900" w:rsidP="0009513E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i/>
          <w:iCs/>
          <w:color w:val="000000" w:themeColor="text1"/>
          <w:lang w:eastAsia="pl-PL"/>
        </w:rPr>
      </w:pPr>
    </w:p>
    <w:p w14:paraId="09DF0A29" w14:textId="6B84BE36" w:rsidR="0009513E" w:rsidRDefault="00E534D8" w:rsidP="0009513E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9F1031">
        <w:rPr>
          <w:rFonts w:ascii="Arial" w:hAnsi="Arial" w:cs="Arial"/>
          <w:b/>
          <w:bCs/>
          <w:i/>
          <w:iCs/>
          <w:spacing w:val="-10"/>
        </w:rPr>
        <w:t>–</w:t>
      </w:r>
      <w:r>
        <w:rPr>
          <w:rFonts w:ascii="Arial" w:hAnsi="Arial" w:cs="Arial"/>
          <w:b/>
          <w:bCs/>
          <w:i/>
          <w:iCs/>
          <w:spacing w:val="-10"/>
        </w:rPr>
        <w:t xml:space="preserve"> </w:t>
      </w:r>
      <w:r w:rsidR="0009513E" w:rsidRPr="009F1031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Odkąd pamiętam już jako dziecko </w:t>
      </w:r>
      <w:r w:rsidR="0009513E">
        <w:rPr>
          <w:rFonts w:ascii="Arial" w:eastAsia="Times New Roman" w:hAnsi="Arial" w:cs="Arial"/>
          <w:i/>
          <w:iCs/>
          <w:color w:val="000000" w:themeColor="text1"/>
          <w:lang w:eastAsia="pl-PL"/>
        </w:rPr>
        <w:t>s</w:t>
      </w:r>
      <w:r w:rsidR="0009513E" w:rsidRPr="009F1031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tale odczuwałam bóle kostne, szczególnie </w:t>
      </w:r>
      <w:r w:rsidR="0009513E" w:rsidRPr="009F1031">
        <w:rPr>
          <w:rFonts w:ascii="Arial" w:eastAsia="Times New Roman" w:hAnsi="Arial" w:cs="Arial"/>
          <w:i/>
          <w:iCs/>
          <w:color w:val="000000" w:themeColor="text1"/>
          <w:lang w:eastAsia="pl-PL"/>
        </w:rPr>
        <w:br/>
        <w:t xml:space="preserve">w nogach, ramionach i przedramionach, które powodowały olbrzymi dyskomfort w życiu. Leki przeciwbólowe niewiele mi pomagały. Miewałam momenty, kiedy rezygnowałam z wyjścia </w:t>
      </w:r>
      <w:r w:rsidR="0009513E" w:rsidRPr="009F1031">
        <w:rPr>
          <w:rFonts w:ascii="Arial" w:eastAsia="Times New Roman" w:hAnsi="Arial" w:cs="Arial"/>
          <w:i/>
          <w:iCs/>
          <w:color w:val="000000" w:themeColor="text1"/>
          <w:lang w:eastAsia="pl-PL"/>
        </w:rPr>
        <w:br/>
        <w:t xml:space="preserve">z domu, ponieważ z powodu bólu nie byłam w stanie chodzić </w:t>
      </w:r>
      <w:r w:rsidR="0009513E" w:rsidRPr="009F1031">
        <w:rPr>
          <w:rFonts w:ascii="Arial" w:hAnsi="Arial" w:cs="Arial"/>
          <w:b/>
          <w:bCs/>
          <w:color w:val="000000"/>
          <w:spacing w:val="-10"/>
        </w:rPr>
        <w:t xml:space="preserve">– </w:t>
      </w:r>
      <w:r w:rsidR="0009513E" w:rsidRPr="009F103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mówi Katarzyna Wierzbicka, pacjentka cierpiąca na chorobę </w:t>
      </w:r>
      <w:proofErr w:type="spellStart"/>
      <w:r w:rsidR="0009513E" w:rsidRPr="009F1031">
        <w:rPr>
          <w:rFonts w:ascii="Arial" w:eastAsia="Times New Roman" w:hAnsi="Arial" w:cs="Arial"/>
          <w:b/>
          <w:bCs/>
          <w:color w:val="000000" w:themeColor="text1"/>
          <w:lang w:eastAsia="pl-PL"/>
        </w:rPr>
        <w:t>Gauchera</w:t>
      </w:r>
      <w:proofErr w:type="spellEnd"/>
      <w:r w:rsidR="0009513E" w:rsidRPr="009F1031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4BF231ED" w14:textId="77777777" w:rsidR="00845DED" w:rsidRPr="00963B81" w:rsidRDefault="00845DED" w:rsidP="0009513E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i/>
          <w:iCs/>
          <w:color w:val="000000" w:themeColor="text1"/>
          <w:lang w:eastAsia="pl-PL"/>
        </w:rPr>
      </w:pPr>
    </w:p>
    <w:p w14:paraId="29251C82" w14:textId="1700062A" w:rsidR="00845DED" w:rsidRPr="002051D3" w:rsidRDefault="00E534D8" w:rsidP="0009513E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9F1031">
        <w:rPr>
          <w:rFonts w:ascii="Arial" w:hAnsi="Arial" w:cs="Arial"/>
          <w:b/>
          <w:bCs/>
          <w:i/>
          <w:iCs/>
          <w:spacing w:val="-10"/>
        </w:rPr>
        <w:t xml:space="preserve">– </w:t>
      </w:r>
      <w:r w:rsidR="00E343BE" w:rsidRPr="00963B81">
        <w:rPr>
          <w:rFonts w:ascii="Arial" w:eastAsia="Times New Roman" w:hAnsi="Arial" w:cs="Arial"/>
          <w:i/>
          <w:iCs/>
          <w:color w:val="000000" w:themeColor="text1"/>
          <w:lang w:eastAsia="pl-PL"/>
        </w:rPr>
        <w:t>W wieku wczesnoszkolnym choroba spowodowała u mnie wadę postawy</w:t>
      </w:r>
      <w:r w:rsidR="00D34487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, </w:t>
      </w:r>
      <w:r w:rsidR="00E343BE" w:rsidRPr="00963B81">
        <w:rPr>
          <w:rFonts w:ascii="Arial" w:eastAsia="Times New Roman" w:hAnsi="Arial" w:cs="Arial"/>
          <w:i/>
          <w:iCs/>
          <w:color w:val="000000" w:themeColor="text1"/>
          <w:lang w:eastAsia="pl-PL"/>
        </w:rPr>
        <w:t>skoliozę</w:t>
      </w:r>
      <w:r w:rsidR="00F019B1">
        <w:rPr>
          <w:rFonts w:ascii="Arial" w:eastAsia="Times New Roman" w:hAnsi="Arial" w:cs="Arial"/>
          <w:i/>
          <w:iCs/>
          <w:color w:val="000000" w:themeColor="text1"/>
          <w:lang w:eastAsia="pl-PL"/>
        </w:rPr>
        <w:t>,</w:t>
      </w:r>
      <w:r w:rsidR="00E343BE" w:rsidRPr="00963B81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 płaskostopie i już wtedy osteopenię. </w:t>
      </w:r>
      <w:r w:rsidR="00E3172C" w:rsidRPr="00963B81">
        <w:rPr>
          <w:rFonts w:ascii="Arial" w:eastAsia="Times New Roman" w:hAnsi="Arial" w:cs="Arial"/>
          <w:i/>
          <w:iCs/>
          <w:color w:val="000000" w:themeColor="text1"/>
          <w:lang w:eastAsia="pl-PL"/>
        </w:rPr>
        <w:t>W rezonansie magnetycznym wykazano rozległe zmiany naciekowe</w:t>
      </w:r>
      <w:r w:rsidR="00D34487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, </w:t>
      </w:r>
      <w:r w:rsidR="00E3172C" w:rsidRPr="00963B81">
        <w:rPr>
          <w:rFonts w:ascii="Arial" w:eastAsia="Times New Roman" w:hAnsi="Arial" w:cs="Arial"/>
          <w:i/>
          <w:iCs/>
          <w:color w:val="000000" w:themeColor="text1"/>
          <w:lang w:eastAsia="pl-PL"/>
        </w:rPr>
        <w:t>które były wynikiem przebytych uprzednio</w:t>
      </w:r>
      <w:r w:rsidR="002051D3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 </w:t>
      </w:r>
      <w:r w:rsidR="00E3172C" w:rsidRPr="00963B81">
        <w:rPr>
          <w:rFonts w:ascii="Arial" w:eastAsia="Times New Roman" w:hAnsi="Arial" w:cs="Arial"/>
          <w:i/>
          <w:iCs/>
          <w:color w:val="000000" w:themeColor="text1"/>
          <w:lang w:eastAsia="pl-PL"/>
        </w:rPr>
        <w:t>zawałów kostnych w zasadzie wszystkich trzonów kości długich</w:t>
      </w:r>
      <w:r w:rsidR="0015400B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. </w:t>
      </w:r>
      <w:r w:rsidR="003E5B4F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Cały czas towarzyszył mi ból. </w:t>
      </w:r>
      <w:r w:rsidR="0015400B">
        <w:rPr>
          <w:rFonts w:ascii="Arial" w:eastAsia="Times New Roman" w:hAnsi="Arial" w:cs="Arial"/>
          <w:i/>
          <w:iCs/>
          <w:color w:val="000000" w:themeColor="text1"/>
          <w:lang w:eastAsia="pl-PL"/>
        </w:rPr>
        <w:t>Dopiero wdrożenie skutecznego leczenia</w:t>
      </w:r>
      <w:r w:rsidR="00593F75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 w postaci enzymatycznej terapii zastępczej</w:t>
      </w:r>
      <w:r w:rsidR="0015400B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 spowodowało, że </w:t>
      </w:r>
      <w:r w:rsidR="004678EA" w:rsidRPr="00C801B6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te objawy </w:t>
      </w:r>
      <w:r w:rsidR="00AC76FF" w:rsidRPr="00C801B6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stopniowo zanikają i dziś </w:t>
      </w:r>
      <w:r w:rsidR="0015400B" w:rsidRPr="00C801B6">
        <w:rPr>
          <w:rFonts w:ascii="Arial" w:eastAsia="Times New Roman" w:hAnsi="Arial" w:cs="Arial"/>
          <w:i/>
          <w:iCs/>
          <w:color w:val="000000" w:themeColor="text1"/>
          <w:lang w:eastAsia="pl-PL"/>
        </w:rPr>
        <w:t>mogę funkcjonować jak każdy inny człowie</w:t>
      </w:r>
      <w:r w:rsidR="00AC76FF" w:rsidRPr="00C801B6">
        <w:rPr>
          <w:rFonts w:ascii="Arial" w:eastAsia="Times New Roman" w:hAnsi="Arial" w:cs="Arial"/>
          <w:i/>
          <w:iCs/>
          <w:color w:val="000000" w:themeColor="text1"/>
          <w:lang w:eastAsia="pl-PL"/>
        </w:rPr>
        <w:t>k</w:t>
      </w:r>
      <w:r w:rsidR="0015400B" w:rsidRPr="00C801B6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 </w:t>
      </w:r>
      <w:r w:rsidR="00963B81" w:rsidRPr="00065F53">
        <w:rPr>
          <w:rFonts w:ascii="Arial" w:eastAsia="Times New Roman" w:hAnsi="Arial" w:cs="Arial"/>
          <w:b/>
          <w:bCs/>
          <w:i/>
          <w:iCs/>
          <w:color w:val="000000" w:themeColor="text1"/>
          <w:lang w:eastAsia="pl-PL"/>
        </w:rPr>
        <w:t>–</w:t>
      </w:r>
      <w:r w:rsidR="00963B81" w:rsidRPr="00963B81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 </w:t>
      </w:r>
      <w:r w:rsidR="00963B81" w:rsidRPr="002051D3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dodaje Joanna Środa pacjentka z Chorobą </w:t>
      </w:r>
      <w:proofErr w:type="spellStart"/>
      <w:r w:rsidR="00963B81" w:rsidRPr="002051D3">
        <w:rPr>
          <w:rFonts w:ascii="Arial" w:eastAsia="Times New Roman" w:hAnsi="Arial" w:cs="Arial"/>
          <w:b/>
          <w:bCs/>
          <w:color w:val="000000" w:themeColor="text1"/>
          <w:lang w:eastAsia="pl-PL"/>
        </w:rPr>
        <w:t>Gauchera</w:t>
      </w:r>
      <w:proofErr w:type="spellEnd"/>
    </w:p>
    <w:p w14:paraId="73F19362" w14:textId="4C958576" w:rsidR="00CE7072" w:rsidRPr="009F1031" w:rsidRDefault="00CE7072" w:rsidP="009F1031">
      <w:pPr>
        <w:shd w:val="clear" w:color="auto" w:fill="FFFFFF" w:themeFill="background1"/>
        <w:spacing w:after="0" w:line="312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</w:p>
    <w:p w14:paraId="365D4849" w14:textId="34FDC620" w:rsidR="474DBFD8" w:rsidRPr="009F1031" w:rsidRDefault="00E534D8" w:rsidP="009F1031">
      <w:pPr>
        <w:spacing w:line="312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9F1031">
        <w:rPr>
          <w:rFonts w:ascii="Arial" w:hAnsi="Arial" w:cs="Arial"/>
          <w:b/>
          <w:bCs/>
          <w:i/>
          <w:iCs/>
          <w:spacing w:val="-10"/>
        </w:rPr>
        <w:t xml:space="preserve">– </w:t>
      </w:r>
      <w:r w:rsidR="474DBFD8" w:rsidRPr="009F1031">
        <w:rPr>
          <w:rFonts w:ascii="Arial" w:hAnsi="Arial" w:cs="Arial"/>
          <w:i/>
          <w:iCs/>
          <w:color w:val="000000" w:themeColor="text1"/>
        </w:rPr>
        <w:t>Objawy kostne</w:t>
      </w:r>
      <w:r w:rsidR="000F7F00">
        <w:rPr>
          <w:rFonts w:ascii="Arial" w:hAnsi="Arial" w:cs="Arial"/>
          <w:i/>
          <w:iCs/>
          <w:color w:val="000000" w:themeColor="text1"/>
        </w:rPr>
        <w:t>,</w:t>
      </w:r>
      <w:r w:rsidR="474DBFD8" w:rsidRPr="009F1031">
        <w:rPr>
          <w:rFonts w:ascii="Arial" w:hAnsi="Arial" w:cs="Arial"/>
          <w:i/>
          <w:iCs/>
          <w:color w:val="000000" w:themeColor="text1"/>
        </w:rPr>
        <w:t xml:space="preserve"> </w:t>
      </w:r>
      <w:r w:rsidR="474DBFD8" w:rsidRPr="009403C7">
        <w:rPr>
          <w:rFonts w:ascii="Arial" w:hAnsi="Arial" w:cs="Arial"/>
          <w:i/>
          <w:iCs/>
        </w:rPr>
        <w:t xml:space="preserve">choroby </w:t>
      </w:r>
      <w:proofErr w:type="spellStart"/>
      <w:r w:rsidR="474DBFD8" w:rsidRPr="009403C7">
        <w:rPr>
          <w:rFonts w:ascii="Arial" w:hAnsi="Arial" w:cs="Arial"/>
          <w:i/>
          <w:iCs/>
        </w:rPr>
        <w:t>Gauchera</w:t>
      </w:r>
      <w:proofErr w:type="spellEnd"/>
      <w:r w:rsidR="000F7F00">
        <w:rPr>
          <w:rFonts w:ascii="Arial" w:hAnsi="Arial" w:cs="Arial"/>
          <w:i/>
          <w:iCs/>
        </w:rPr>
        <w:t>,</w:t>
      </w:r>
      <w:r w:rsidR="474DBFD8" w:rsidRPr="009403C7">
        <w:rPr>
          <w:rFonts w:ascii="Arial" w:hAnsi="Arial" w:cs="Arial"/>
          <w:i/>
          <w:iCs/>
        </w:rPr>
        <w:t xml:space="preserve"> </w:t>
      </w:r>
      <w:r w:rsidR="00A8114A" w:rsidRPr="009403C7">
        <w:rPr>
          <w:rFonts w:ascii="Arial" w:hAnsi="Arial" w:cs="Arial"/>
          <w:i/>
          <w:iCs/>
        </w:rPr>
        <w:t xml:space="preserve">mogą rozwijać się </w:t>
      </w:r>
      <w:r w:rsidR="474DBFD8" w:rsidRPr="009403C7">
        <w:rPr>
          <w:rFonts w:ascii="Arial" w:hAnsi="Arial" w:cs="Arial"/>
          <w:i/>
          <w:iCs/>
        </w:rPr>
        <w:t xml:space="preserve">długo w sposób niemy klinicznie </w:t>
      </w:r>
      <w:r w:rsidR="00791F4F" w:rsidRPr="009403C7">
        <w:rPr>
          <w:rFonts w:ascii="Arial" w:hAnsi="Arial" w:cs="Arial"/>
          <w:i/>
          <w:iCs/>
        </w:rPr>
        <w:br/>
      </w:r>
      <w:r w:rsidR="474DBFD8" w:rsidRPr="009403C7">
        <w:rPr>
          <w:rFonts w:ascii="Arial" w:hAnsi="Arial" w:cs="Arial"/>
          <w:i/>
          <w:iCs/>
        </w:rPr>
        <w:t>i dopiero szczegółowe badania MR pokazują</w:t>
      </w:r>
      <w:r w:rsidR="00F019B1" w:rsidRPr="009403C7">
        <w:rPr>
          <w:rFonts w:ascii="Arial" w:hAnsi="Arial" w:cs="Arial"/>
          <w:i/>
          <w:iCs/>
        </w:rPr>
        <w:t>,</w:t>
      </w:r>
      <w:r w:rsidR="474DBFD8" w:rsidRPr="009403C7">
        <w:rPr>
          <w:rFonts w:ascii="Arial" w:hAnsi="Arial" w:cs="Arial"/>
          <w:i/>
          <w:iCs/>
        </w:rPr>
        <w:t xml:space="preserve"> jak duże spustoszenie w organizmie pacjenta</w:t>
      </w:r>
      <w:r w:rsidR="00A8114A" w:rsidRPr="009403C7">
        <w:rPr>
          <w:rFonts w:ascii="Arial" w:hAnsi="Arial" w:cs="Arial"/>
          <w:i/>
          <w:iCs/>
        </w:rPr>
        <w:t xml:space="preserve">, nawet bezobjawowego, </w:t>
      </w:r>
      <w:r w:rsidR="474DBFD8" w:rsidRPr="009403C7">
        <w:rPr>
          <w:rFonts w:ascii="Arial" w:hAnsi="Arial" w:cs="Arial"/>
          <w:i/>
          <w:iCs/>
        </w:rPr>
        <w:t>wywołała</w:t>
      </w:r>
      <w:r w:rsidR="002051D3" w:rsidRPr="009403C7">
        <w:rPr>
          <w:rFonts w:ascii="Arial" w:hAnsi="Arial" w:cs="Arial"/>
          <w:i/>
          <w:iCs/>
        </w:rPr>
        <w:t xml:space="preserve"> </w:t>
      </w:r>
      <w:r w:rsidR="474DBFD8" w:rsidRPr="009403C7">
        <w:rPr>
          <w:rFonts w:ascii="Arial" w:hAnsi="Arial" w:cs="Arial"/>
          <w:i/>
          <w:iCs/>
        </w:rPr>
        <w:t>choroba</w:t>
      </w:r>
      <w:r w:rsidR="00A8114A" w:rsidRPr="009403C7">
        <w:rPr>
          <w:rFonts w:ascii="Arial" w:hAnsi="Arial" w:cs="Arial"/>
          <w:i/>
          <w:iCs/>
        </w:rPr>
        <w:t xml:space="preserve"> metaboliczna</w:t>
      </w:r>
      <w:r w:rsidR="474DBFD8" w:rsidRPr="009403C7">
        <w:rPr>
          <w:rFonts w:ascii="Arial" w:hAnsi="Arial" w:cs="Arial"/>
          <w:i/>
          <w:iCs/>
        </w:rPr>
        <w:t>. Dlatego</w:t>
      </w:r>
      <w:r w:rsidR="00A8114A" w:rsidRPr="009403C7">
        <w:rPr>
          <w:rFonts w:ascii="Arial" w:hAnsi="Arial" w:cs="Arial"/>
          <w:i/>
          <w:iCs/>
        </w:rPr>
        <w:t>,</w:t>
      </w:r>
      <w:r w:rsidR="474DBFD8" w:rsidRPr="009403C7">
        <w:rPr>
          <w:rFonts w:ascii="Arial" w:hAnsi="Arial" w:cs="Arial"/>
          <w:i/>
          <w:iCs/>
        </w:rPr>
        <w:t xml:space="preserve"> </w:t>
      </w:r>
      <w:r w:rsidR="00A8114A" w:rsidRPr="009403C7">
        <w:rPr>
          <w:rFonts w:ascii="Arial" w:hAnsi="Arial" w:cs="Arial"/>
          <w:i/>
          <w:iCs/>
        </w:rPr>
        <w:t xml:space="preserve">monitorowanie i przede wszystkim jak najbardziej </w:t>
      </w:r>
      <w:r w:rsidR="474DBFD8" w:rsidRPr="009403C7">
        <w:rPr>
          <w:rFonts w:ascii="Arial" w:hAnsi="Arial" w:cs="Arial"/>
          <w:i/>
          <w:iCs/>
        </w:rPr>
        <w:t>skuteczne</w:t>
      </w:r>
      <w:r w:rsidR="00A8114A" w:rsidRPr="00D9695A">
        <w:rPr>
          <w:rFonts w:ascii="Arial" w:hAnsi="Arial" w:cs="Arial"/>
          <w:i/>
          <w:iCs/>
        </w:rPr>
        <w:t>,</w:t>
      </w:r>
      <w:r w:rsidR="474DBFD8" w:rsidRPr="00D9695A">
        <w:rPr>
          <w:rFonts w:ascii="Arial" w:hAnsi="Arial" w:cs="Arial"/>
          <w:i/>
          <w:iCs/>
        </w:rPr>
        <w:t xml:space="preserve"> </w:t>
      </w:r>
      <w:r w:rsidR="006E07BF" w:rsidRPr="00D9695A">
        <w:rPr>
          <w:rFonts w:ascii="Arial" w:hAnsi="Arial" w:cs="Arial"/>
          <w:i/>
          <w:iCs/>
        </w:rPr>
        <w:t xml:space="preserve">zapobieganie i </w:t>
      </w:r>
      <w:r w:rsidR="474DBFD8" w:rsidRPr="00D9695A">
        <w:rPr>
          <w:rFonts w:ascii="Arial" w:hAnsi="Arial" w:cs="Arial"/>
          <w:i/>
          <w:iCs/>
        </w:rPr>
        <w:t xml:space="preserve">leczenie </w:t>
      </w:r>
      <w:r w:rsidR="474DBFD8" w:rsidRPr="009403C7">
        <w:rPr>
          <w:rFonts w:ascii="Arial" w:hAnsi="Arial" w:cs="Arial"/>
          <w:i/>
          <w:iCs/>
        </w:rPr>
        <w:t xml:space="preserve">choroby kostnej </w:t>
      </w:r>
      <w:r w:rsidR="00A8114A" w:rsidRPr="009403C7">
        <w:rPr>
          <w:rFonts w:ascii="Arial" w:hAnsi="Arial" w:cs="Arial"/>
          <w:i/>
          <w:iCs/>
        </w:rPr>
        <w:t>są</w:t>
      </w:r>
      <w:r w:rsidR="474DBFD8" w:rsidRPr="009403C7">
        <w:rPr>
          <w:rFonts w:ascii="Arial" w:hAnsi="Arial" w:cs="Arial"/>
          <w:i/>
          <w:iCs/>
        </w:rPr>
        <w:t xml:space="preserve"> kluczowe</w:t>
      </w:r>
      <w:r w:rsidR="002051D3" w:rsidRPr="009403C7">
        <w:rPr>
          <w:rFonts w:ascii="Arial" w:hAnsi="Arial" w:cs="Arial"/>
          <w:i/>
          <w:iCs/>
        </w:rPr>
        <w:t xml:space="preserve"> </w:t>
      </w:r>
      <w:r w:rsidR="474DBFD8" w:rsidRPr="009403C7">
        <w:rPr>
          <w:rFonts w:ascii="Arial" w:hAnsi="Arial" w:cs="Arial"/>
          <w:i/>
          <w:iCs/>
        </w:rPr>
        <w:t xml:space="preserve">dla </w:t>
      </w:r>
      <w:r w:rsidR="00A8114A" w:rsidRPr="009403C7">
        <w:rPr>
          <w:rFonts w:ascii="Arial" w:hAnsi="Arial" w:cs="Arial"/>
          <w:i/>
          <w:iCs/>
        </w:rPr>
        <w:lastRenderedPageBreak/>
        <w:t xml:space="preserve">utrzymania </w:t>
      </w:r>
      <w:r w:rsidR="474DBFD8" w:rsidRPr="009403C7">
        <w:rPr>
          <w:rFonts w:ascii="Arial" w:hAnsi="Arial" w:cs="Arial"/>
          <w:i/>
          <w:iCs/>
        </w:rPr>
        <w:t>sprawności</w:t>
      </w:r>
      <w:r w:rsidR="00A8114A" w:rsidRPr="009403C7">
        <w:rPr>
          <w:rFonts w:ascii="Arial" w:hAnsi="Arial" w:cs="Arial"/>
          <w:i/>
          <w:iCs/>
        </w:rPr>
        <w:t xml:space="preserve"> i dobrej jakości życia </w:t>
      </w:r>
      <w:r w:rsidR="474DBFD8" w:rsidRPr="009403C7">
        <w:rPr>
          <w:rFonts w:ascii="Arial" w:hAnsi="Arial" w:cs="Arial"/>
          <w:i/>
          <w:iCs/>
        </w:rPr>
        <w:t xml:space="preserve"> pacjentów zmagających się z chorobą </w:t>
      </w:r>
      <w:proofErr w:type="spellStart"/>
      <w:r w:rsidR="474DBFD8" w:rsidRPr="009403C7">
        <w:rPr>
          <w:rFonts w:ascii="Arial" w:hAnsi="Arial" w:cs="Arial"/>
          <w:i/>
          <w:iCs/>
        </w:rPr>
        <w:t>Gauchera</w:t>
      </w:r>
      <w:proofErr w:type="spellEnd"/>
      <w:r w:rsidR="474DBFD8" w:rsidRPr="009403C7">
        <w:rPr>
          <w:rFonts w:ascii="Arial" w:hAnsi="Arial" w:cs="Arial"/>
          <w:i/>
          <w:iCs/>
        </w:rPr>
        <w:t xml:space="preserve">. W Polsce lekarz </w:t>
      </w:r>
      <w:r w:rsidR="00A8114A" w:rsidRPr="009403C7">
        <w:rPr>
          <w:rFonts w:ascii="Arial" w:hAnsi="Arial" w:cs="Arial"/>
          <w:i/>
          <w:iCs/>
        </w:rPr>
        <w:t xml:space="preserve">prowadzący </w:t>
      </w:r>
      <w:r w:rsidR="474DBFD8" w:rsidRPr="009403C7">
        <w:rPr>
          <w:rFonts w:ascii="Arial" w:hAnsi="Arial" w:cs="Arial"/>
          <w:i/>
          <w:iCs/>
        </w:rPr>
        <w:t>widząc przebieg choroby u pacjenta</w:t>
      </w:r>
      <w:r w:rsidR="006E07BF">
        <w:rPr>
          <w:rFonts w:ascii="Arial" w:hAnsi="Arial" w:cs="Arial"/>
          <w:i/>
          <w:iCs/>
        </w:rPr>
        <w:t>,</w:t>
      </w:r>
      <w:r w:rsidR="474DBFD8" w:rsidRPr="009403C7">
        <w:rPr>
          <w:rFonts w:ascii="Arial" w:hAnsi="Arial" w:cs="Arial"/>
          <w:i/>
          <w:iCs/>
        </w:rPr>
        <w:t xml:space="preserve"> dobiera dla niego optymalny</w:t>
      </w:r>
      <w:r w:rsidR="00A8114A" w:rsidRPr="009403C7">
        <w:rPr>
          <w:rFonts w:ascii="Arial" w:hAnsi="Arial" w:cs="Arial"/>
          <w:i/>
          <w:iCs/>
        </w:rPr>
        <w:t>, zindywidualizowany</w:t>
      </w:r>
      <w:r w:rsidR="474DBFD8" w:rsidRPr="009403C7">
        <w:rPr>
          <w:rFonts w:ascii="Arial" w:hAnsi="Arial" w:cs="Arial"/>
          <w:i/>
          <w:iCs/>
        </w:rPr>
        <w:t xml:space="preserve"> rodzaj terapii. Tak jest aktualnie i należy zrobić wszystko</w:t>
      </w:r>
      <w:r w:rsidR="00F019B1" w:rsidRPr="009403C7">
        <w:rPr>
          <w:rFonts w:ascii="Arial" w:hAnsi="Arial" w:cs="Arial"/>
          <w:i/>
          <w:iCs/>
        </w:rPr>
        <w:t>,</w:t>
      </w:r>
      <w:r w:rsidR="474DBFD8" w:rsidRPr="009403C7">
        <w:rPr>
          <w:rFonts w:ascii="Arial" w:hAnsi="Arial" w:cs="Arial"/>
          <w:i/>
          <w:iCs/>
        </w:rPr>
        <w:t xml:space="preserve"> by </w:t>
      </w:r>
      <w:r w:rsidR="474DBFD8" w:rsidRPr="00D9695A">
        <w:rPr>
          <w:rFonts w:ascii="Arial" w:hAnsi="Arial" w:cs="Arial"/>
          <w:i/>
          <w:iCs/>
        </w:rPr>
        <w:t>t</w:t>
      </w:r>
      <w:r w:rsidR="006E07BF" w:rsidRPr="00D9695A">
        <w:rPr>
          <w:rFonts w:ascii="Arial" w:hAnsi="Arial" w:cs="Arial"/>
          <w:i/>
          <w:iCs/>
        </w:rPr>
        <w:t>aki stan pozostał</w:t>
      </w:r>
      <w:r w:rsidR="474DBFD8" w:rsidRPr="00D9695A">
        <w:rPr>
          <w:rFonts w:ascii="Arial" w:hAnsi="Arial" w:cs="Arial"/>
          <w:i/>
          <w:iCs/>
        </w:rPr>
        <w:t xml:space="preserve">. Dzięki temu większość pacjentów z chorobą </w:t>
      </w:r>
      <w:proofErr w:type="spellStart"/>
      <w:r w:rsidR="474DBFD8" w:rsidRPr="00D9695A">
        <w:rPr>
          <w:rFonts w:ascii="Arial" w:hAnsi="Arial" w:cs="Arial"/>
          <w:i/>
          <w:iCs/>
        </w:rPr>
        <w:t>Gauchera</w:t>
      </w:r>
      <w:proofErr w:type="spellEnd"/>
      <w:r w:rsidR="002051D3" w:rsidRPr="00D9695A">
        <w:rPr>
          <w:rFonts w:ascii="Arial" w:hAnsi="Arial" w:cs="Arial"/>
          <w:i/>
          <w:iCs/>
        </w:rPr>
        <w:t xml:space="preserve"> </w:t>
      </w:r>
      <w:r w:rsidR="474DBFD8" w:rsidRPr="00D9695A">
        <w:rPr>
          <w:rFonts w:ascii="Arial" w:hAnsi="Arial" w:cs="Arial"/>
          <w:i/>
          <w:iCs/>
        </w:rPr>
        <w:t>jest samodzieln</w:t>
      </w:r>
      <w:r w:rsidR="003660F9" w:rsidRPr="00D9695A">
        <w:rPr>
          <w:rFonts w:ascii="Arial" w:hAnsi="Arial" w:cs="Arial"/>
          <w:i/>
          <w:iCs/>
        </w:rPr>
        <w:t>a</w:t>
      </w:r>
      <w:r w:rsidR="006E07BF" w:rsidRPr="00D9695A">
        <w:rPr>
          <w:rFonts w:ascii="Arial" w:hAnsi="Arial" w:cs="Arial"/>
          <w:i/>
          <w:iCs/>
        </w:rPr>
        <w:t xml:space="preserve"> życiowo,</w:t>
      </w:r>
      <w:r w:rsidR="474DBFD8" w:rsidRPr="00D9695A">
        <w:rPr>
          <w:rFonts w:ascii="Arial" w:hAnsi="Arial" w:cs="Arial"/>
          <w:i/>
          <w:iCs/>
        </w:rPr>
        <w:t xml:space="preserve"> aktywn</w:t>
      </w:r>
      <w:r w:rsidR="003660F9" w:rsidRPr="00D9695A">
        <w:rPr>
          <w:rFonts w:ascii="Arial" w:hAnsi="Arial" w:cs="Arial"/>
          <w:i/>
          <w:iCs/>
        </w:rPr>
        <w:t>a</w:t>
      </w:r>
      <w:r w:rsidR="006E07BF" w:rsidRPr="00D9695A">
        <w:rPr>
          <w:rFonts w:ascii="Arial" w:hAnsi="Arial" w:cs="Arial"/>
          <w:i/>
          <w:iCs/>
        </w:rPr>
        <w:t xml:space="preserve"> zawodowo i zadowolona </w:t>
      </w:r>
      <w:r w:rsidR="474DBFD8" w:rsidRPr="00D9695A">
        <w:rPr>
          <w:rFonts w:ascii="Arial" w:hAnsi="Arial" w:cs="Arial"/>
          <w:i/>
          <w:iCs/>
        </w:rPr>
        <w:t xml:space="preserve"> </w:t>
      </w:r>
      <w:r w:rsidR="00A8114A" w:rsidRPr="00D9695A">
        <w:rPr>
          <w:rFonts w:ascii="Arial" w:hAnsi="Arial" w:cs="Arial"/>
          <w:i/>
          <w:iCs/>
        </w:rPr>
        <w:t>a nastawianie psychiczne chorych stanowi bardzo istotny element terapii w</w:t>
      </w:r>
      <w:r w:rsidR="006E07BF" w:rsidRPr="00D9695A">
        <w:rPr>
          <w:rFonts w:ascii="Arial" w:hAnsi="Arial" w:cs="Arial"/>
          <w:i/>
          <w:iCs/>
        </w:rPr>
        <w:t>e</w:t>
      </w:r>
      <w:r w:rsidR="00A8114A" w:rsidRPr="00D9695A">
        <w:rPr>
          <w:rFonts w:ascii="Arial" w:hAnsi="Arial" w:cs="Arial"/>
          <w:i/>
          <w:iCs/>
        </w:rPr>
        <w:t xml:space="preserve"> </w:t>
      </w:r>
      <w:r w:rsidR="006E07BF" w:rsidRPr="00D9695A">
        <w:rPr>
          <w:rFonts w:ascii="Arial" w:hAnsi="Arial" w:cs="Arial"/>
          <w:i/>
          <w:iCs/>
        </w:rPr>
        <w:t xml:space="preserve">wszystkich </w:t>
      </w:r>
      <w:r w:rsidR="00A8114A" w:rsidRPr="00D9695A">
        <w:rPr>
          <w:rFonts w:ascii="Arial" w:hAnsi="Arial" w:cs="Arial"/>
          <w:i/>
          <w:iCs/>
        </w:rPr>
        <w:t xml:space="preserve">chorobach </w:t>
      </w:r>
      <w:r w:rsidR="00A8114A" w:rsidRPr="009403C7">
        <w:rPr>
          <w:rFonts w:ascii="Arial" w:hAnsi="Arial" w:cs="Arial"/>
          <w:i/>
          <w:iCs/>
        </w:rPr>
        <w:t>przewlekłych</w:t>
      </w:r>
      <w:r w:rsidR="006E07BF">
        <w:rPr>
          <w:rFonts w:ascii="Arial" w:hAnsi="Arial" w:cs="Arial"/>
          <w:i/>
          <w:iCs/>
        </w:rPr>
        <w:t>, w tym m.in. wrodzonych wadach</w:t>
      </w:r>
      <w:r w:rsidR="00A8114A" w:rsidRPr="009403C7">
        <w:rPr>
          <w:rFonts w:ascii="Arial" w:hAnsi="Arial" w:cs="Arial"/>
          <w:i/>
          <w:iCs/>
        </w:rPr>
        <w:t xml:space="preserve"> metabolizmu. </w:t>
      </w:r>
      <w:r w:rsidR="474DBFD8" w:rsidRPr="009403C7">
        <w:rPr>
          <w:rFonts w:ascii="Arial" w:hAnsi="Arial" w:cs="Arial"/>
          <w:i/>
          <w:iCs/>
        </w:rPr>
        <w:t xml:space="preserve"> </w:t>
      </w:r>
      <w:r w:rsidR="002051D3" w:rsidRPr="00963B81">
        <w:rPr>
          <w:rFonts w:ascii="Arial" w:eastAsia="Times New Roman" w:hAnsi="Arial" w:cs="Arial"/>
          <w:i/>
          <w:iCs/>
          <w:color w:val="000000" w:themeColor="text1"/>
          <w:lang w:eastAsia="pl-PL"/>
        </w:rPr>
        <w:t>–</w:t>
      </w:r>
      <w:r w:rsidR="002051D3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 </w:t>
      </w:r>
      <w:r w:rsidR="474DBFD8" w:rsidRPr="00487C9C">
        <w:rPr>
          <w:rFonts w:ascii="Arial" w:hAnsi="Arial" w:cs="Arial"/>
          <w:b/>
          <w:bCs/>
          <w:color w:val="000000" w:themeColor="text1"/>
        </w:rPr>
        <w:t xml:space="preserve">zwraca uwagę </w:t>
      </w:r>
      <w:r w:rsidR="00065F53">
        <w:rPr>
          <w:rStyle w:val="Pogrubienie"/>
          <w:rFonts w:ascii="Arial" w:hAnsi="Arial" w:cs="Arial"/>
          <w:shd w:val="clear" w:color="auto" w:fill="FFFFFF"/>
        </w:rPr>
        <w:t xml:space="preserve">Profesor Beata </w:t>
      </w:r>
      <w:proofErr w:type="spellStart"/>
      <w:r w:rsidR="00065F53">
        <w:rPr>
          <w:rStyle w:val="Pogrubienie"/>
          <w:rFonts w:ascii="Arial" w:hAnsi="Arial" w:cs="Arial"/>
          <w:shd w:val="clear" w:color="auto" w:fill="FFFFFF"/>
        </w:rPr>
        <w:t>Kieć</w:t>
      </w:r>
      <w:proofErr w:type="spellEnd"/>
      <w:r w:rsidR="00065F53">
        <w:rPr>
          <w:rStyle w:val="Pogrubienie"/>
          <w:rFonts w:ascii="Arial" w:hAnsi="Arial" w:cs="Arial"/>
          <w:shd w:val="clear" w:color="auto" w:fill="FFFFFF"/>
        </w:rPr>
        <w:t xml:space="preserve"> - Wilk.</w:t>
      </w:r>
    </w:p>
    <w:p w14:paraId="3FA48F64" w14:textId="56ED8830" w:rsidR="00FA4F21" w:rsidRPr="002051D3" w:rsidRDefault="00E534D8" w:rsidP="009F1031">
      <w:pPr>
        <w:spacing w:line="312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9F1031">
        <w:rPr>
          <w:rFonts w:ascii="Arial" w:hAnsi="Arial" w:cs="Arial"/>
          <w:b/>
          <w:bCs/>
          <w:i/>
          <w:iCs/>
          <w:spacing w:val="-10"/>
        </w:rPr>
        <w:t xml:space="preserve">– </w:t>
      </w:r>
      <w:r w:rsidR="00C4243E" w:rsidRPr="009F1031">
        <w:rPr>
          <w:rFonts w:ascii="Arial" w:hAnsi="Arial" w:cs="Arial"/>
          <w:i/>
          <w:iCs/>
          <w:color w:val="000000" w:themeColor="text1"/>
        </w:rPr>
        <w:t xml:space="preserve"> U mnie efekty </w:t>
      </w:r>
      <w:r w:rsidR="006D2502">
        <w:rPr>
          <w:rFonts w:ascii="Arial" w:hAnsi="Arial" w:cs="Arial"/>
          <w:i/>
          <w:iCs/>
          <w:color w:val="000000" w:themeColor="text1"/>
        </w:rPr>
        <w:t>prawidłowo</w:t>
      </w:r>
      <w:r w:rsidR="00C4243E" w:rsidRPr="009F1031">
        <w:rPr>
          <w:rFonts w:ascii="Arial" w:hAnsi="Arial" w:cs="Arial"/>
          <w:i/>
          <w:iCs/>
          <w:color w:val="000000" w:themeColor="text1"/>
        </w:rPr>
        <w:t xml:space="preserve"> prowadzonej i odpowiednio dobranej</w:t>
      </w:r>
      <w:r w:rsidR="006D2502">
        <w:rPr>
          <w:rFonts w:ascii="Arial" w:hAnsi="Arial" w:cs="Arial"/>
          <w:i/>
          <w:iCs/>
          <w:color w:val="000000" w:themeColor="text1"/>
        </w:rPr>
        <w:t xml:space="preserve"> oraz właściwie dawkowanej </w:t>
      </w:r>
      <w:r w:rsidR="00C4243E" w:rsidRPr="009F1031">
        <w:rPr>
          <w:rFonts w:ascii="Arial" w:hAnsi="Arial" w:cs="Arial"/>
          <w:i/>
          <w:iCs/>
          <w:color w:val="000000" w:themeColor="text1"/>
        </w:rPr>
        <w:t xml:space="preserve">terapii są spektakularne. </w:t>
      </w:r>
      <w:r w:rsidR="0090486C" w:rsidRPr="009F1031">
        <w:rPr>
          <w:rFonts w:ascii="Arial" w:hAnsi="Arial" w:cs="Arial"/>
          <w:i/>
          <w:iCs/>
          <w:color w:val="000000" w:themeColor="text1"/>
        </w:rPr>
        <w:t>To są moje życiodajne kropelki</w:t>
      </w:r>
      <w:r w:rsidR="003660F9">
        <w:rPr>
          <w:rFonts w:ascii="Arial" w:hAnsi="Arial" w:cs="Arial"/>
          <w:i/>
          <w:iCs/>
          <w:color w:val="000000" w:themeColor="text1"/>
        </w:rPr>
        <w:t>,</w:t>
      </w:r>
      <w:r w:rsidR="009F411C" w:rsidRPr="009F1031">
        <w:rPr>
          <w:rFonts w:ascii="Arial" w:hAnsi="Arial" w:cs="Arial"/>
          <w:i/>
          <w:iCs/>
          <w:color w:val="000000" w:themeColor="text1"/>
        </w:rPr>
        <w:t xml:space="preserve"> dzięki którym m</w:t>
      </w:r>
      <w:r w:rsidR="00C4243E" w:rsidRPr="009F1031">
        <w:rPr>
          <w:rFonts w:ascii="Arial" w:hAnsi="Arial" w:cs="Arial"/>
          <w:i/>
          <w:iCs/>
          <w:color w:val="000000" w:themeColor="text1"/>
        </w:rPr>
        <w:t xml:space="preserve">am więcej energii, nie mam siniaków, nie mam stanu przed </w:t>
      </w:r>
      <w:proofErr w:type="spellStart"/>
      <w:r w:rsidR="00C4243E" w:rsidRPr="009F1031">
        <w:rPr>
          <w:rFonts w:ascii="Arial" w:hAnsi="Arial" w:cs="Arial"/>
          <w:i/>
          <w:iCs/>
          <w:color w:val="000000" w:themeColor="text1"/>
        </w:rPr>
        <w:t>osteoporozowego</w:t>
      </w:r>
      <w:proofErr w:type="spellEnd"/>
      <w:r w:rsidR="00BA37E4" w:rsidRPr="009F1031">
        <w:rPr>
          <w:rFonts w:ascii="Arial" w:hAnsi="Arial" w:cs="Arial"/>
          <w:i/>
          <w:iCs/>
          <w:color w:val="000000" w:themeColor="text1"/>
        </w:rPr>
        <w:t>. J</w:t>
      </w:r>
      <w:r w:rsidR="00C4243E" w:rsidRPr="009F1031">
        <w:rPr>
          <w:rFonts w:ascii="Arial" w:hAnsi="Arial" w:cs="Arial"/>
          <w:i/>
          <w:iCs/>
          <w:color w:val="000000" w:themeColor="text1"/>
        </w:rPr>
        <w:t>uż na 2 dni bo podaniu kroplówki mam nagły przypływ energii, założyłam rodzinę, mam dwójkę pięknych, zdrowych dzieci, mam swoje zainteresowania, pasje, zaraz zaczynam nową pracę</w:t>
      </w:r>
      <w:r w:rsidR="002E2469" w:rsidRPr="009F1031">
        <w:rPr>
          <w:rFonts w:ascii="Arial" w:hAnsi="Arial" w:cs="Arial"/>
          <w:i/>
          <w:iCs/>
          <w:color w:val="000000" w:themeColor="text1"/>
        </w:rPr>
        <w:t>. To wszystko dzięki terapii</w:t>
      </w:r>
      <w:r w:rsidR="00F523B3" w:rsidRPr="009F1031">
        <w:rPr>
          <w:rFonts w:ascii="Arial" w:hAnsi="Arial" w:cs="Arial"/>
          <w:i/>
          <w:iCs/>
          <w:color w:val="000000" w:themeColor="text1"/>
        </w:rPr>
        <w:t xml:space="preserve"> – </w:t>
      </w:r>
      <w:r w:rsidR="00F523B3" w:rsidRPr="002051D3">
        <w:rPr>
          <w:rFonts w:ascii="Arial" w:hAnsi="Arial" w:cs="Arial"/>
          <w:b/>
          <w:bCs/>
          <w:color w:val="000000" w:themeColor="text1"/>
        </w:rPr>
        <w:t xml:space="preserve">mówi Joanna </w:t>
      </w:r>
      <w:r w:rsidR="00E4083E" w:rsidRPr="002051D3">
        <w:rPr>
          <w:rFonts w:ascii="Arial" w:hAnsi="Arial" w:cs="Arial"/>
          <w:b/>
          <w:bCs/>
          <w:color w:val="000000" w:themeColor="text1"/>
        </w:rPr>
        <w:t xml:space="preserve">Środa pacjentka z Chorobą </w:t>
      </w:r>
      <w:proofErr w:type="spellStart"/>
      <w:r w:rsidR="00E4083E" w:rsidRPr="002051D3">
        <w:rPr>
          <w:rFonts w:ascii="Arial" w:hAnsi="Arial" w:cs="Arial"/>
          <w:b/>
          <w:bCs/>
          <w:color w:val="000000" w:themeColor="text1"/>
        </w:rPr>
        <w:t>Gauchera</w:t>
      </w:r>
      <w:proofErr w:type="spellEnd"/>
      <w:r w:rsidR="00E4083E" w:rsidRPr="002051D3">
        <w:rPr>
          <w:rFonts w:ascii="Arial" w:hAnsi="Arial" w:cs="Arial"/>
          <w:b/>
          <w:bCs/>
          <w:color w:val="000000" w:themeColor="text1"/>
        </w:rPr>
        <w:t>.</w:t>
      </w:r>
    </w:p>
    <w:p w14:paraId="6857BA72" w14:textId="5F66DDD5" w:rsidR="00127DC5" w:rsidRPr="008917B6" w:rsidRDefault="005A38E8" w:rsidP="008917B6">
      <w:pPr>
        <w:spacing w:line="312" w:lineRule="auto"/>
        <w:jc w:val="both"/>
        <w:rPr>
          <w:rFonts w:ascii="Arial" w:eastAsia="Calibri" w:hAnsi="Arial" w:cs="Arial"/>
        </w:rPr>
      </w:pPr>
      <w:r w:rsidRPr="002051D3">
        <w:rPr>
          <w:rFonts w:ascii="Arial" w:eastAsia="Calibri" w:hAnsi="Arial" w:cs="Arial"/>
        </w:rPr>
        <w:t xml:space="preserve">Aktualnie w Polsce choroba </w:t>
      </w:r>
      <w:proofErr w:type="spellStart"/>
      <w:r w:rsidRPr="002051D3">
        <w:rPr>
          <w:rFonts w:ascii="Arial" w:eastAsia="Calibri" w:hAnsi="Arial" w:cs="Arial"/>
        </w:rPr>
        <w:t>Gauchera</w:t>
      </w:r>
      <w:proofErr w:type="spellEnd"/>
      <w:r w:rsidRPr="002051D3">
        <w:rPr>
          <w:rFonts w:ascii="Arial" w:eastAsia="Calibri" w:hAnsi="Arial" w:cs="Arial"/>
        </w:rPr>
        <w:t xml:space="preserve"> leczona jest w sposób modelowy</w:t>
      </w:r>
      <w:r w:rsidRPr="009C1866">
        <w:rPr>
          <w:rFonts w:ascii="Arial" w:eastAsia="Calibri" w:hAnsi="Arial" w:cs="Arial"/>
          <w:i/>
          <w:iCs/>
        </w:rPr>
        <w:t>.</w:t>
      </w:r>
      <w:r w:rsidR="002051D3">
        <w:rPr>
          <w:rFonts w:ascii="Arial" w:eastAsia="Calibri" w:hAnsi="Arial" w:cs="Arial"/>
          <w:i/>
          <w:iCs/>
        </w:rPr>
        <w:t xml:space="preserve"> </w:t>
      </w:r>
      <w:r w:rsidR="00E534D8" w:rsidRPr="009F1031">
        <w:rPr>
          <w:rFonts w:ascii="Arial" w:hAnsi="Arial" w:cs="Arial"/>
          <w:b/>
          <w:bCs/>
          <w:i/>
          <w:iCs/>
          <w:spacing w:val="-10"/>
        </w:rPr>
        <w:t xml:space="preserve">– </w:t>
      </w:r>
      <w:r w:rsidR="00296E2F" w:rsidRPr="009C1866">
        <w:rPr>
          <w:rFonts w:ascii="Arial" w:eastAsia="Calibri" w:hAnsi="Arial" w:cs="Arial"/>
          <w:i/>
          <w:iCs/>
        </w:rPr>
        <w:t xml:space="preserve"> </w:t>
      </w:r>
      <w:r w:rsidRPr="009C1866">
        <w:rPr>
          <w:rFonts w:ascii="Arial" w:eastAsia="Calibri" w:hAnsi="Arial" w:cs="Arial"/>
          <w:i/>
          <w:iCs/>
        </w:rPr>
        <w:t>Jesteśmy wzorem dla innych krajów</w:t>
      </w:r>
      <w:r w:rsidR="003E2850">
        <w:rPr>
          <w:rFonts w:ascii="Arial" w:eastAsia="Calibri" w:hAnsi="Arial" w:cs="Arial"/>
          <w:i/>
          <w:iCs/>
        </w:rPr>
        <w:t xml:space="preserve">. </w:t>
      </w:r>
      <w:r w:rsidR="00EF430A" w:rsidRPr="009C1866">
        <w:rPr>
          <w:rFonts w:ascii="Arial" w:eastAsia="Calibri" w:hAnsi="Arial" w:cs="Arial"/>
          <w:i/>
          <w:iCs/>
        </w:rPr>
        <w:t xml:space="preserve">Od wielu lat jako Stowarzyszenie Pacjentów z Chorobą </w:t>
      </w:r>
      <w:proofErr w:type="spellStart"/>
      <w:r w:rsidR="000B13A4" w:rsidRPr="009C1866">
        <w:rPr>
          <w:rFonts w:ascii="Arial" w:eastAsia="Calibri" w:hAnsi="Arial" w:cs="Arial"/>
          <w:i/>
          <w:iCs/>
        </w:rPr>
        <w:t>Gauchera</w:t>
      </w:r>
      <w:proofErr w:type="spellEnd"/>
      <w:r w:rsidR="000B13A4" w:rsidRPr="009C1866">
        <w:rPr>
          <w:rFonts w:ascii="Arial" w:eastAsia="Calibri" w:hAnsi="Arial" w:cs="Arial"/>
          <w:i/>
          <w:iCs/>
        </w:rPr>
        <w:t xml:space="preserve"> o to zabiegaliśmy</w:t>
      </w:r>
      <w:r w:rsidR="00DA6EFD" w:rsidRPr="009C1866">
        <w:rPr>
          <w:rFonts w:ascii="Arial" w:eastAsia="Calibri" w:hAnsi="Arial" w:cs="Arial"/>
          <w:i/>
          <w:iCs/>
        </w:rPr>
        <w:t>.</w:t>
      </w:r>
      <w:r w:rsidR="00EF430A" w:rsidRPr="009C1866">
        <w:rPr>
          <w:rFonts w:ascii="Arial" w:eastAsia="Calibri" w:hAnsi="Arial" w:cs="Arial"/>
          <w:i/>
          <w:iCs/>
        </w:rPr>
        <w:t xml:space="preserve"> </w:t>
      </w:r>
      <w:r w:rsidR="00DA6EFD" w:rsidRPr="009C1866">
        <w:rPr>
          <w:rFonts w:ascii="Arial" w:eastAsia="Calibri" w:hAnsi="Arial" w:cs="Arial"/>
          <w:i/>
          <w:iCs/>
        </w:rPr>
        <w:t>Dziś polscy p</w:t>
      </w:r>
      <w:r w:rsidRPr="009C1866">
        <w:rPr>
          <w:rFonts w:ascii="Arial" w:eastAsia="Calibri" w:hAnsi="Arial" w:cs="Arial"/>
          <w:i/>
          <w:iCs/>
        </w:rPr>
        <w:t xml:space="preserve">acjenci mają dostęp do szerokiego wachlarza </w:t>
      </w:r>
      <w:r w:rsidR="00296E2F" w:rsidRPr="009C1866">
        <w:rPr>
          <w:rFonts w:ascii="Arial" w:eastAsia="Calibri" w:hAnsi="Arial" w:cs="Arial"/>
          <w:i/>
          <w:iCs/>
        </w:rPr>
        <w:t>leków</w:t>
      </w:r>
      <w:r w:rsidR="003660F9">
        <w:rPr>
          <w:rFonts w:ascii="Arial" w:eastAsia="Calibri" w:hAnsi="Arial" w:cs="Arial"/>
          <w:i/>
          <w:iCs/>
        </w:rPr>
        <w:t>,</w:t>
      </w:r>
      <w:r w:rsidRPr="009C1866">
        <w:rPr>
          <w:rFonts w:ascii="Arial" w:eastAsia="Calibri" w:hAnsi="Arial" w:cs="Arial"/>
          <w:i/>
          <w:iCs/>
        </w:rPr>
        <w:t xml:space="preserve"> dzięki czemu </w:t>
      </w:r>
      <w:r w:rsidR="00296E2F" w:rsidRPr="009C1866">
        <w:rPr>
          <w:rFonts w:ascii="Arial" w:eastAsia="Calibri" w:hAnsi="Arial" w:cs="Arial"/>
          <w:i/>
          <w:iCs/>
        </w:rPr>
        <w:t xml:space="preserve">zastosowana terapia jest dopasowana </w:t>
      </w:r>
      <w:r w:rsidR="003660F9">
        <w:rPr>
          <w:rFonts w:ascii="Arial" w:eastAsia="Calibri" w:hAnsi="Arial" w:cs="Arial"/>
          <w:i/>
          <w:iCs/>
        </w:rPr>
        <w:t>d</w:t>
      </w:r>
      <w:r w:rsidR="00296E2F" w:rsidRPr="009C1866">
        <w:rPr>
          <w:rFonts w:ascii="Arial" w:eastAsia="Calibri" w:hAnsi="Arial" w:cs="Arial"/>
          <w:i/>
          <w:iCs/>
        </w:rPr>
        <w:t>o ich indywidualnych potrzeb</w:t>
      </w:r>
      <w:r w:rsidR="002051D3">
        <w:rPr>
          <w:rFonts w:ascii="Arial" w:eastAsia="Calibri" w:hAnsi="Arial" w:cs="Arial"/>
          <w:i/>
          <w:iCs/>
        </w:rPr>
        <w:t xml:space="preserve">, </w:t>
      </w:r>
      <w:r w:rsidR="0003514A">
        <w:rPr>
          <w:rFonts w:ascii="Arial" w:eastAsia="Calibri" w:hAnsi="Arial" w:cs="Arial"/>
          <w:i/>
          <w:iCs/>
        </w:rPr>
        <w:t>a o</w:t>
      </w:r>
      <w:r w:rsidR="003013DD">
        <w:rPr>
          <w:rFonts w:ascii="Arial" w:eastAsia="Calibri" w:hAnsi="Arial" w:cs="Arial"/>
          <w:i/>
          <w:iCs/>
        </w:rPr>
        <w:t xml:space="preserve"> jej wyborze decyduje lekarz. </w:t>
      </w:r>
      <w:r w:rsidR="009924A4" w:rsidRPr="009C1866">
        <w:rPr>
          <w:rFonts w:ascii="Arial" w:eastAsia="Calibri" w:hAnsi="Arial" w:cs="Arial"/>
          <w:i/>
          <w:iCs/>
        </w:rPr>
        <w:t>Wielu pacjentów o</w:t>
      </w:r>
      <w:r w:rsidR="00700834">
        <w:rPr>
          <w:rFonts w:ascii="Arial" w:eastAsia="Calibri" w:hAnsi="Arial" w:cs="Arial"/>
          <w:i/>
          <w:iCs/>
        </w:rPr>
        <w:t>d</w:t>
      </w:r>
      <w:r w:rsidR="009924A4" w:rsidRPr="009C1866">
        <w:rPr>
          <w:rFonts w:ascii="Arial" w:eastAsia="Calibri" w:hAnsi="Arial" w:cs="Arial"/>
          <w:i/>
          <w:iCs/>
        </w:rPr>
        <w:t xml:space="preserve"> ponad 20 lat stosuje enzymatyczną terapię zastępczą </w:t>
      </w:r>
      <w:r w:rsidR="009403C7">
        <w:rPr>
          <w:rFonts w:ascii="Arial" w:eastAsia="Calibri" w:hAnsi="Arial" w:cs="Arial"/>
          <w:i/>
          <w:iCs/>
        </w:rPr>
        <w:t xml:space="preserve">dlatego tak bardzo cieszy nas wiadomość, że kolejny raz obowiązująca decyzja refundacyjna zostaje przedłużona a pacjenci dzięki </w:t>
      </w:r>
      <w:r w:rsidR="008C4C4A">
        <w:rPr>
          <w:rFonts w:ascii="Arial" w:eastAsia="Calibri" w:hAnsi="Arial" w:cs="Arial"/>
          <w:i/>
          <w:iCs/>
        </w:rPr>
        <w:t xml:space="preserve">dostępowi do </w:t>
      </w:r>
      <w:r w:rsidR="0003514A">
        <w:rPr>
          <w:rFonts w:ascii="Arial" w:eastAsia="Calibri" w:hAnsi="Arial" w:cs="Arial"/>
          <w:i/>
          <w:iCs/>
        </w:rPr>
        <w:t>skuteczn</w:t>
      </w:r>
      <w:r w:rsidR="008C4C4A">
        <w:rPr>
          <w:rFonts w:ascii="Arial" w:eastAsia="Calibri" w:hAnsi="Arial" w:cs="Arial"/>
          <w:i/>
          <w:iCs/>
        </w:rPr>
        <w:t>ej</w:t>
      </w:r>
      <w:r w:rsidR="00700834">
        <w:rPr>
          <w:rFonts w:ascii="Arial" w:eastAsia="Calibri" w:hAnsi="Arial" w:cs="Arial"/>
          <w:i/>
          <w:iCs/>
        </w:rPr>
        <w:t xml:space="preserve"> </w:t>
      </w:r>
      <w:r w:rsidR="008C4C4A">
        <w:rPr>
          <w:rFonts w:ascii="Arial" w:eastAsia="Calibri" w:hAnsi="Arial" w:cs="Arial"/>
          <w:i/>
          <w:iCs/>
        </w:rPr>
        <w:t xml:space="preserve">terapii będą mogli dalej </w:t>
      </w:r>
      <w:r w:rsidR="00700834">
        <w:rPr>
          <w:rFonts w:ascii="Arial" w:eastAsia="Calibri" w:hAnsi="Arial" w:cs="Arial"/>
          <w:i/>
          <w:iCs/>
        </w:rPr>
        <w:t xml:space="preserve">normalnie </w:t>
      </w:r>
      <w:r w:rsidR="00127DC5" w:rsidRPr="009C1866">
        <w:rPr>
          <w:rFonts w:ascii="Arial" w:eastAsia="Times New Roman" w:hAnsi="Arial" w:cs="Arial"/>
          <w:i/>
          <w:iCs/>
          <w:lang w:eastAsia="pl-PL"/>
        </w:rPr>
        <w:t>żyć</w:t>
      </w:r>
      <w:r w:rsidR="003660F9">
        <w:rPr>
          <w:rFonts w:ascii="Arial" w:eastAsia="Times New Roman" w:hAnsi="Arial" w:cs="Arial"/>
          <w:i/>
          <w:iCs/>
          <w:lang w:eastAsia="pl-PL"/>
        </w:rPr>
        <w:t>,</w:t>
      </w:r>
      <w:r w:rsidR="00127DC5" w:rsidRPr="009C1866">
        <w:rPr>
          <w:rFonts w:ascii="Arial" w:eastAsia="Times New Roman" w:hAnsi="Arial" w:cs="Arial"/>
          <w:i/>
          <w:iCs/>
          <w:lang w:eastAsia="pl-PL"/>
        </w:rPr>
        <w:t xml:space="preserve"> i funkcjonować mimo swojej choroby</w:t>
      </w:r>
      <w:r w:rsidR="008C4C4A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127DC5" w:rsidRPr="009F1031">
        <w:rPr>
          <w:rFonts w:ascii="Arial" w:eastAsia="Times New Roman" w:hAnsi="Arial" w:cs="Arial"/>
          <w:b/>
          <w:bCs/>
          <w:i/>
          <w:iCs/>
          <w:lang w:eastAsia="pl-PL"/>
        </w:rPr>
        <w:t xml:space="preserve">– tłumaczy Błażej Jelonek, Prezes Stowarzyszenia rodzin z Chorobą </w:t>
      </w:r>
      <w:proofErr w:type="spellStart"/>
      <w:r w:rsidR="00127DC5" w:rsidRPr="009F1031">
        <w:rPr>
          <w:rFonts w:ascii="Arial" w:eastAsia="Times New Roman" w:hAnsi="Arial" w:cs="Arial"/>
          <w:b/>
          <w:bCs/>
          <w:i/>
          <w:iCs/>
          <w:lang w:eastAsia="pl-PL"/>
        </w:rPr>
        <w:t>Gauchera</w:t>
      </w:r>
      <w:proofErr w:type="spellEnd"/>
      <w:r w:rsidR="00127DC5" w:rsidRPr="009F1031">
        <w:rPr>
          <w:rFonts w:ascii="Arial" w:eastAsia="Times New Roman" w:hAnsi="Arial" w:cs="Arial"/>
          <w:b/>
          <w:bCs/>
          <w:i/>
          <w:iCs/>
          <w:lang w:eastAsia="pl-PL"/>
        </w:rPr>
        <w:t xml:space="preserve">, pacjent cierpiący na chorobę </w:t>
      </w:r>
      <w:proofErr w:type="spellStart"/>
      <w:r w:rsidR="00127DC5" w:rsidRPr="009F1031">
        <w:rPr>
          <w:rFonts w:ascii="Arial" w:eastAsia="Times New Roman" w:hAnsi="Arial" w:cs="Arial"/>
          <w:b/>
          <w:bCs/>
          <w:i/>
          <w:iCs/>
          <w:lang w:eastAsia="pl-PL"/>
        </w:rPr>
        <w:t>Gauchera</w:t>
      </w:r>
      <w:proofErr w:type="spellEnd"/>
      <w:r w:rsidR="00127DC5" w:rsidRPr="009F1031">
        <w:rPr>
          <w:rFonts w:ascii="Arial" w:eastAsia="Times New Roman" w:hAnsi="Arial" w:cs="Arial"/>
          <w:b/>
          <w:bCs/>
          <w:i/>
          <w:iCs/>
          <w:lang w:eastAsia="pl-PL"/>
        </w:rPr>
        <w:t xml:space="preserve">. </w:t>
      </w:r>
    </w:p>
    <w:p w14:paraId="0B669504" w14:textId="77777777" w:rsidR="00DA6EFD" w:rsidRDefault="00DA6EFD" w:rsidP="005A38E8">
      <w:pPr>
        <w:spacing w:line="312" w:lineRule="auto"/>
        <w:jc w:val="both"/>
        <w:rPr>
          <w:rFonts w:ascii="Arial" w:eastAsia="Calibri" w:hAnsi="Arial" w:cs="Arial"/>
        </w:rPr>
      </w:pPr>
    </w:p>
    <w:p w14:paraId="091F39E6" w14:textId="204403B7" w:rsidR="474DBFD8" w:rsidRPr="009F1031" w:rsidRDefault="474DBFD8" w:rsidP="009F1031">
      <w:pPr>
        <w:shd w:val="clear" w:color="auto" w:fill="FFFFFF" w:themeFill="background1"/>
        <w:spacing w:after="0" w:line="312" w:lineRule="auto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7CA98029" w14:textId="6E337F89" w:rsidR="002C161C" w:rsidRDefault="00FB50DF" w:rsidP="009F1031">
      <w:pPr>
        <w:shd w:val="clear" w:color="auto" w:fill="FFFFFF" w:themeFill="background1"/>
        <w:spacing w:after="0" w:line="312" w:lineRule="auto"/>
        <w:jc w:val="both"/>
        <w:textAlignment w:val="baseline"/>
        <w:rPr>
          <w:rFonts w:ascii="Arial" w:hAnsi="Arial" w:cs="Arial"/>
          <w:color w:val="000000" w:themeColor="text1"/>
          <w:spacing w:val="-10"/>
        </w:rPr>
      </w:pPr>
      <w:r w:rsidRPr="000C7E27">
        <w:rPr>
          <w:rFonts w:ascii="Arial" w:hAnsi="Arial" w:cs="Arial"/>
          <w:color w:val="000000" w:themeColor="text1"/>
          <w:spacing w:val="-10"/>
        </w:rPr>
        <w:t>Kontakt do mediów</w:t>
      </w:r>
      <w:r w:rsidR="002051D3">
        <w:rPr>
          <w:rFonts w:ascii="Arial" w:hAnsi="Arial" w:cs="Arial"/>
          <w:color w:val="000000" w:themeColor="text1"/>
          <w:spacing w:val="-10"/>
        </w:rPr>
        <w:t>:</w:t>
      </w:r>
    </w:p>
    <w:p w14:paraId="112E95C0" w14:textId="77777777" w:rsidR="000C7E27" w:rsidRDefault="000C7E27" w:rsidP="009F1031">
      <w:pPr>
        <w:shd w:val="clear" w:color="auto" w:fill="FFFFFF" w:themeFill="background1"/>
        <w:spacing w:after="0" w:line="312" w:lineRule="auto"/>
        <w:jc w:val="both"/>
        <w:textAlignment w:val="baseline"/>
        <w:rPr>
          <w:rFonts w:ascii="Arial" w:hAnsi="Arial" w:cs="Arial"/>
          <w:color w:val="000000" w:themeColor="text1"/>
          <w:spacing w:val="-10"/>
        </w:rPr>
      </w:pPr>
    </w:p>
    <w:p w14:paraId="2BF8B408" w14:textId="3D7279E3" w:rsidR="000C7E27" w:rsidRDefault="000C7E27" w:rsidP="009F1031">
      <w:pPr>
        <w:shd w:val="clear" w:color="auto" w:fill="FFFFFF" w:themeFill="background1"/>
        <w:spacing w:after="0" w:line="312" w:lineRule="auto"/>
        <w:jc w:val="both"/>
        <w:textAlignment w:val="baseline"/>
        <w:rPr>
          <w:rFonts w:ascii="Arial" w:hAnsi="Arial" w:cs="Arial"/>
          <w:color w:val="000000" w:themeColor="text1"/>
          <w:spacing w:val="-10"/>
        </w:rPr>
      </w:pPr>
      <w:r>
        <w:rPr>
          <w:rFonts w:ascii="Arial" w:hAnsi="Arial" w:cs="Arial"/>
          <w:color w:val="000000" w:themeColor="text1"/>
          <w:spacing w:val="-10"/>
        </w:rPr>
        <w:t xml:space="preserve">Karolina Waligóra </w:t>
      </w:r>
    </w:p>
    <w:p w14:paraId="7677A977" w14:textId="784801BF" w:rsidR="000C7E27" w:rsidRDefault="004A3D49" w:rsidP="009F1031">
      <w:pPr>
        <w:shd w:val="clear" w:color="auto" w:fill="FFFFFF" w:themeFill="background1"/>
        <w:spacing w:after="0" w:line="312" w:lineRule="auto"/>
        <w:jc w:val="both"/>
        <w:textAlignment w:val="baseline"/>
        <w:rPr>
          <w:rFonts w:ascii="Arial" w:hAnsi="Arial" w:cs="Arial"/>
          <w:color w:val="000000" w:themeColor="text1"/>
          <w:spacing w:val="-10"/>
        </w:rPr>
      </w:pPr>
      <w:hyperlink r:id="rId8" w:history="1">
        <w:r w:rsidR="000C7E27" w:rsidRPr="00697772">
          <w:rPr>
            <w:rStyle w:val="Hipercze"/>
            <w:rFonts w:ascii="Arial" w:hAnsi="Arial" w:cs="Arial"/>
            <w:spacing w:val="-10"/>
          </w:rPr>
          <w:t>k.waligora@compasspr.pl</w:t>
        </w:r>
      </w:hyperlink>
    </w:p>
    <w:p w14:paraId="67567C97" w14:textId="7B555815" w:rsidR="00EC5F5F" w:rsidRDefault="00EC5F5F" w:rsidP="009F1031">
      <w:pPr>
        <w:shd w:val="clear" w:color="auto" w:fill="FFFFFF" w:themeFill="background1"/>
        <w:spacing w:after="0" w:line="312" w:lineRule="auto"/>
        <w:jc w:val="both"/>
        <w:textAlignment w:val="baseline"/>
        <w:rPr>
          <w:rFonts w:ascii="Arial" w:hAnsi="Arial" w:cs="Arial"/>
          <w:color w:val="000000" w:themeColor="text1"/>
          <w:spacing w:val="-10"/>
        </w:rPr>
      </w:pPr>
      <w:proofErr w:type="spellStart"/>
      <w:r>
        <w:rPr>
          <w:rFonts w:ascii="Arial" w:hAnsi="Arial" w:cs="Arial"/>
          <w:color w:val="000000" w:themeColor="text1"/>
          <w:spacing w:val="-10"/>
        </w:rPr>
        <w:t>tel</w:t>
      </w:r>
      <w:proofErr w:type="spellEnd"/>
      <w:r>
        <w:rPr>
          <w:rFonts w:ascii="Arial" w:hAnsi="Arial" w:cs="Arial"/>
          <w:color w:val="000000" w:themeColor="text1"/>
          <w:spacing w:val="-10"/>
        </w:rPr>
        <w:t>: 500 088 365</w:t>
      </w:r>
    </w:p>
    <w:p w14:paraId="2D14A260" w14:textId="77777777" w:rsidR="00EC5F5F" w:rsidRDefault="00EC5F5F" w:rsidP="009F1031">
      <w:pPr>
        <w:shd w:val="clear" w:color="auto" w:fill="FFFFFF" w:themeFill="background1"/>
        <w:spacing w:after="0" w:line="312" w:lineRule="auto"/>
        <w:jc w:val="both"/>
        <w:textAlignment w:val="baseline"/>
        <w:rPr>
          <w:rFonts w:ascii="Arial" w:hAnsi="Arial" w:cs="Arial"/>
          <w:color w:val="000000" w:themeColor="text1"/>
          <w:spacing w:val="-10"/>
        </w:rPr>
      </w:pPr>
    </w:p>
    <w:p w14:paraId="20EA74EE" w14:textId="77777777" w:rsidR="00EC5F5F" w:rsidRDefault="00EC5F5F" w:rsidP="00EC5F5F">
      <w:pPr>
        <w:shd w:val="clear" w:color="auto" w:fill="FFFFFF" w:themeFill="background1"/>
        <w:spacing w:after="0" w:line="312" w:lineRule="auto"/>
        <w:jc w:val="both"/>
        <w:textAlignment w:val="baseline"/>
        <w:rPr>
          <w:rFonts w:ascii="Arial" w:hAnsi="Arial" w:cs="Arial"/>
          <w:color w:val="000000" w:themeColor="text1"/>
          <w:spacing w:val="-10"/>
        </w:rPr>
      </w:pPr>
      <w:r>
        <w:rPr>
          <w:rFonts w:ascii="Arial" w:hAnsi="Arial" w:cs="Arial"/>
          <w:color w:val="000000" w:themeColor="text1"/>
          <w:spacing w:val="-10"/>
        </w:rPr>
        <w:t>Ilona Baranowska</w:t>
      </w:r>
    </w:p>
    <w:p w14:paraId="0FD64D43" w14:textId="5F0A89FE" w:rsidR="00EC5F5F" w:rsidRPr="00EC5F5F" w:rsidRDefault="004A3D49" w:rsidP="00EC5F5F">
      <w:pPr>
        <w:shd w:val="clear" w:color="auto" w:fill="FFFFFF" w:themeFill="background1"/>
        <w:spacing w:after="0" w:line="312" w:lineRule="auto"/>
        <w:jc w:val="both"/>
        <w:textAlignment w:val="baseline"/>
        <w:rPr>
          <w:rFonts w:ascii="Arial" w:hAnsi="Arial" w:cs="Arial"/>
          <w:color w:val="000000" w:themeColor="text1"/>
          <w:spacing w:val="-10"/>
        </w:rPr>
      </w:pPr>
      <w:hyperlink r:id="rId9" w:history="1">
        <w:r w:rsidR="002051D3" w:rsidRPr="00CC23E0">
          <w:rPr>
            <w:rStyle w:val="Hipercze"/>
            <w:rFonts w:ascii="Arial" w:hAnsi="Arial" w:cs="Arial"/>
            <w:spacing w:val="-10"/>
          </w:rPr>
          <w:t>i.baranowska@compasspr.pl</w:t>
        </w:r>
      </w:hyperlink>
      <w:r w:rsidR="002051D3">
        <w:rPr>
          <w:rFonts w:ascii="Arial" w:hAnsi="Arial" w:cs="Arial"/>
          <w:color w:val="000000" w:themeColor="text1"/>
          <w:spacing w:val="-10"/>
        </w:rPr>
        <w:t xml:space="preserve"> </w:t>
      </w:r>
    </w:p>
    <w:p w14:paraId="575E98FE" w14:textId="3877FD0C" w:rsidR="00EC5F5F" w:rsidRPr="000C7E27" w:rsidRDefault="00EC5F5F" w:rsidP="009F1031">
      <w:pPr>
        <w:shd w:val="clear" w:color="auto" w:fill="FFFFFF" w:themeFill="background1"/>
        <w:spacing w:after="0" w:line="312" w:lineRule="auto"/>
        <w:jc w:val="both"/>
        <w:textAlignment w:val="baseline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tel</w:t>
      </w:r>
      <w:proofErr w:type="spellEnd"/>
      <w:r>
        <w:rPr>
          <w:rFonts w:ascii="Arial" w:hAnsi="Arial" w:cs="Arial"/>
          <w:color w:val="000000" w:themeColor="text1"/>
        </w:rPr>
        <w:t xml:space="preserve">: </w:t>
      </w:r>
      <w:r w:rsidR="002051D3">
        <w:rPr>
          <w:rFonts w:ascii="Arial" w:hAnsi="Arial" w:cs="Arial"/>
          <w:color w:val="000000" w:themeColor="text1"/>
        </w:rPr>
        <w:t>731 000 658</w:t>
      </w:r>
    </w:p>
    <w:p w14:paraId="0C4DC097" w14:textId="1FA3D108" w:rsidR="0009430C" w:rsidRPr="009F1031" w:rsidRDefault="0009430C" w:rsidP="009F1031">
      <w:pPr>
        <w:spacing w:after="0" w:line="312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</w:p>
    <w:sectPr w:rsidR="0009430C" w:rsidRPr="009F103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B9A5" w14:textId="77777777" w:rsidR="004A3D49" w:rsidRDefault="004A3D49" w:rsidP="00234ABB">
      <w:pPr>
        <w:spacing w:after="0" w:line="240" w:lineRule="auto"/>
      </w:pPr>
      <w:r>
        <w:separator/>
      </w:r>
    </w:p>
  </w:endnote>
  <w:endnote w:type="continuationSeparator" w:id="0">
    <w:p w14:paraId="6D1B83DC" w14:textId="77777777" w:rsidR="004A3D49" w:rsidRDefault="004A3D49" w:rsidP="0023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C1EC" w14:textId="77777777" w:rsidR="004A3D49" w:rsidRDefault="004A3D49" w:rsidP="00234ABB">
      <w:pPr>
        <w:spacing w:after="0" w:line="240" w:lineRule="auto"/>
      </w:pPr>
      <w:r>
        <w:separator/>
      </w:r>
    </w:p>
  </w:footnote>
  <w:footnote w:type="continuationSeparator" w:id="0">
    <w:p w14:paraId="50EDC7CF" w14:textId="77777777" w:rsidR="004A3D49" w:rsidRDefault="004A3D49" w:rsidP="0023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5688" w14:textId="2424875E" w:rsidR="00234ABB" w:rsidRDefault="00234ABB" w:rsidP="00234ABB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A89E0E8" wp14:editId="29042712">
          <wp:extent cx="2773680" cy="838200"/>
          <wp:effectExtent l="0" t="0" r="7620" b="0"/>
          <wp:docPr id="1" name="Obraz 1" descr="logo-kontakt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kontakt-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8" t="24170" r="7692" b="23697"/>
                  <a:stretch/>
                </pic:blipFill>
                <pic:spPr bwMode="auto">
                  <a:xfrm>
                    <a:off x="0" y="0"/>
                    <a:ext cx="27736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2EAD"/>
    <w:multiLevelType w:val="multilevel"/>
    <w:tmpl w:val="E168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8A650D"/>
    <w:multiLevelType w:val="hybridMultilevel"/>
    <w:tmpl w:val="F5729B6C"/>
    <w:lvl w:ilvl="0" w:tplc="1CE00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8E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E9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45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65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CEB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62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48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480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54D47"/>
    <w:multiLevelType w:val="hybridMultilevel"/>
    <w:tmpl w:val="2E5C0D3E"/>
    <w:lvl w:ilvl="0" w:tplc="3806BDBA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FF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95691"/>
    <w:multiLevelType w:val="hybridMultilevel"/>
    <w:tmpl w:val="6214FF28"/>
    <w:lvl w:ilvl="0" w:tplc="61404B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247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4B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40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EE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C64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A6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86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EF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D05D3"/>
    <w:multiLevelType w:val="multilevel"/>
    <w:tmpl w:val="EF6A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151623">
    <w:abstractNumId w:val="3"/>
  </w:num>
  <w:num w:numId="2" w16cid:durableId="1535774955">
    <w:abstractNumId w:val="1"/>
  </w:num>
  <w:num w:numId="3" w16cid:durableId="2120056734">
    <w:abstractNumId w:val="4"/>
  </w:num>
  <w:num w:numId="4" w16cid:durableId="277957222">
    <w:abstractNumId w:val="0"/>
  </w:num>
  <w:num w:numId="5" w16cid:durableId="1844659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32"/>
    <w:rsid w:val="00001936"/>
    <w:rsid w:val="000059DE"/>
    <w:rsid w:val="00007D36"/>
    <w:rsid w:val="00011CCD"/>
    <w:rsid w:val="00011E4E"/>
    <w:rsid w:val="000128A8"/>
    <w:rsid w:val="00013867"/>
    <w:rsid w:val="00021A41"/>
    <w:rsid w:val="00022EE7"/>
    <w:rsid w:val="000248B1"/>
    <w:rsid w:val="000253C1"/>
    <w:rsid w:val="00025EC3"/>
    <w:rsid w:val="000325E1"/>
    <w:rsid w:val="0003514A"/>
    <w:rsid w:val="000375D2"/>
    <w:rsid w:val="00037E18"/>
    <w:rsid w:val="000412AE"/>
    <w:rsid w:val="00041918"/>
    <w:rsid w:val="000446D2"/>
    <w:rsid w:val="000535D7"/>
    <w:rsid w:val="000558F9"/>
    <w:rsid w:val="000613C2"/>
    <w:rsid w:val="00062D35"/>
    <w:rsid w:val="00065F53"/>
    <w:rsid w:val="00067B41"/>
    <w:rsid w:val="00071645"/>
    <w:rsid w:val="00072269"/>
    <w:rsid w:val="00072EE4"/>
    <w:rsid w:val="000757B7"/>
    <w:rsid w:val="0008033E"/>
    <w:rsid w:val="00092D11"/>
    <w:rsid w:val="00093A44"/>
    <w:rsid w:val="0009430C"/>
    <w:rsid w:val="0009513E"/>
    <w:rsid w:val="000965E3"/>
    <w:rsid w:val="000A40A3"/>
    <w:rsid w:val="000A70C9"/>
    <w:rsid w:val="000A7A4C"/>
    <w:rsid w:val="000B13A4"/>
    <w:rsid w:val="000B21E5"/>
    <w:rsid w:val="000C7E27"/>
    <w:rsid w:val="000D3280"/>
    <w:rsid w:val="000D4816"/>
    <w:rsid w:val="000E3219"/>
    <w:rsid w:val="000F7F00"/>
    <w:rsid w:val="00107C71"/>
    <w:rsid w:val="00115B87"/>
    <w:rsid w:val="001228E2"/>
    <w:rsid w:val="001238D8"/>
    <w:rsid w:val="00127DC5"/>
    <w:rsid w:val="001305F1"/>
    <w:rsid w:val="00130C4C"/>
    <w:rsid w:val="00131D9E"/>
    <w:rsid w:val="00133C92"/>
    <w:rsid w:val="00144CF6"/>
    <w:rsid w:val="0015400B"/>
    <w:rsid w:val="001570FE"/>
    <w:rsid w:val="00164EA4"/>
    <w:rsid w:val="00166DA9"/>
    <w:rsid w:val="00186417"/>
    <w:rsid w:val="001869B4"/>
    <w:rsid w:val="0019692F"/>
    <w:rsid w:val="001B2DAE"/>
    <w:rsid w:val="001B58D4"/>
    <w:rsid w:val="001C016F"/>
    <w:rsid w:val="001C1DF7"/>
    <w:rsid w:val="001C2FC1"/>
    <w:rsid w:val="001C7148"/>
    <w:rsid w:val="001D195D"/>
    <w:rsid w:val="001D54D6"/>
    <w:rsid w:val="001D7C83"/>
    <w:rsid w:val="001E03D8"/>
    <w:rsid w:val="001E221E"/>
    <w:rsid w:val="001E4103"/>
    <w:rsid w:val="001E4109"/>
    <w:rsid w:val="001F440E"/>
    <w:rsid w:val="001F66AC"/>
    <w:rsid w:val="002006B7"/>
    <w:rsid w:val="002051D3"/>
    <w:rsid w:val="00211AA3"/>
    <w:rsid w:val="00221DAF"/>
    <w:rsid w:val="00223127"/>
    <w:rsid w:val="00234ABB"/>
    <w:rsid w:val="0024097F"/>
    <w:rsid w:val="00264E6F"/>
    <w:rsid w:val="00265642"/>
    <w:rsid w:val="00266D2D"/>
    <w:rsid w:val="002725F1"/>
    <w:rsid w:val="00272793"/>
    <w:rsid w:val="00274D6E"/>
    <w:rsid w:val="002865FD"/>
    <w:rsid w:val="00293790"/>
    <w:rsid w:val="00296E2F"/>
    <w:rsid w:val="002B0365"/>
    <w:rsid w:val="002C0D10"/>
    <w:rsid w:val="002C161C"/>
    <w:rsid w:val="002C339E"/>
    <w:rsid w:val="002C4882"/>
    <w:rsid w:val="002D14ED"/>
    <w:rsid w:val="002D5D20"/>
    <w:rsid w:val="002E1C15"/>
    <w:rsid w:val="002E2469"/>
    <w:rsid w:val="002E69B4"/>
    <w:rsid w:val="003013DD"/>
    <w:rsid w:val="00317B1E"/>
    <w:rsid w:val="00324A7A"/>
    <w:rsid w:val="003318EF"/>
    <w:rsid w:val="003334E2"/>
    <w:rsid w:val="0034016D"/>
    <w:rsid w:val="00342F91"/>
    <w:rsid w:val="003624DC"/>
    <w:rsid w:val="00363AE5"/>
    <w:rsid w:val="003660F9"/>
    <w:rsid w:val="003670BC"/>
    <w:rsid w:val="00370C93"/>
    <w:rsid w:val="003737FD"/>
    <w:rsid w:val="0038465B"/>
    <w:rsid w:val="00385905"/>
    <w:rsid w:val="00387763"/>
    <w:rsid w:val="003951AA"/>
    <w:rsid w:val="00397898"/>
    <w:rsid w:val="003A070E"/>
    <w:rsid w:val="003A690C"/>
    <w:rsid w:val="003B43E9"/>
    <w:rsid w:val="003B77F0"/>
    <w:rsid w:val="003C4D59"/>
    <w:rsid w:val="003D1F3A"/>
    <w:rsid w:val="003D34EB"/>
    <w:rsid w:val="003E2850"/>
    <w:rsid w:val="003E47C5"/>
    <w:rsid w:val="003E5B4F"/>
    <w:rsid w:val="003E690E"/>
    <w:rsid w:val="003F125B"/>
    <w:rsid w:val="003F2900"/>
    <w:rsid w:val="003F3FE2"/>
    <w:rsid w:val="003F68F1"/>
    <w:rsid w:val="003F77AD"/>
    <w:rsid w:val="004134DC"/>
    <w:rsid w:val="004143C7"/>
    <w:rsid w:val="00420D8B"/>
    <w:rsid w:val="004216FB"/>
    <w:rsid w:val="00426CBC"/>
    <w:rsid w:val="0043046F"/>
    <w:rsid w:val="00440C97"/>
    <w:rsid w:val="004478BF"/>
    <w:rsid w:val="0045039C"/>
    <w:rsid w:val="004630DC"/>
    <w:rsid w:val="00466256"/>
    <w:rsid w:val="004666AB"/>
    <w:rsid w:val="004678EA"/>
    <w:rsid w:val="00477CDD"/>
    <w:rsid w:val="004805B5"/>
    <w:rsid w:val="0048324A"/>
    <w:rsid w:val="00487C9C"/>
    <w:rsid w:val="00496567"/>
    <w:rsid w:val="004A0126"/>
    <w:rsid w:val="004A3D49"/>
    <w:rsid w:val="004B1E36"/>
    <w:rsid w:val="004B22BA"/>
    <w:rsid w:val="004B47D5"/>
    <w:rsid w:val="004C7647"/>
    <w:rsid w:val="004D2099"/>
    <w:rsid w:val="004D41D9"/>
    <w:rsid w:val="004D4DA8"/>
    <w:rsid w:val="004D6C6E"/>
    <w:rsid w:val="004E4635"/>
    <w:rsid w:val="004E49DA"/>
    <w:rsid w:val="004E6BBD"/>
    <w:rsid w:val="004F07F5"/>
    <w:rsid w:val="004F092E"/>
    <w:rsid w:val="004F2EB4"/>
    <w:rsid w:val="004F37B5"/>
    <w:rsid w:val="004F61AA"/>
    <w:rsid w:val="004F63BC"/>
    <w:rsid w:val="004F69D1"/>
    <w:rsid w:val="00501EEB"/>
    <w:rsid w:val="005049EF"/>
    <w:rsid w:val="00504F6B"/>
    <w:rsid w:val="00506037"/>
    <w:rsid w:val="005117CA"/>
    <w:rsid w:val="00512402"/>
    <w:rsid w:val="00520D2B"/>
    <w:rsid w:val="0052220B"/>
    <w:rsid w:val="00525928"/>
    <w:rsid w:val="00525B65"/>
    <w:rsid w:val="00532DEE"/>
    <w:rsid w:val="0053384A"/>
    <w:rsid w:val="00533DEB"/>
    <w:rsid w:val="00540918"/>
    <w:rsid w:val="00542151"/>
    <w:rsid w:val="0055236F"/>
    <w:rsid w:val="00554997"/>
    <w:rsid w:val="00563F5A"/>
    <w:rsid w:val="00571FCB"/>
    <w:rsid w:val="00577092"/>
    <w:rsid w:val="00580A92"/>
    <w:rsid w:val="00581BFF"/>
    <w:rsid w:val="00587E90"/>
    <w:rsid w:val="00593F75"/>
    <w:rsid w:val="00596301"/>
    <w:rsid w:val="005A055C"/>
    <w:rsid w:val="005A178D"/>
    <w:rsid w:val="005A32F1"/>
    <w:rsid w:val="005A38E8"/>
    <w:rsid w:val="005B068C"/>
    <w:rsid w:val="005B1CFA"/>
    <w:rsid w:val="005B38D6"/>
    <w:rsid w:val="005C37E5"/>
    <w:rsid w:val="005C5825"/>
    <w:rsid w:val="005C6A28"/>
    <w:rsid w:val="005C73FC"/>
    <w:rsid w:val="005D042A"/>
    <w:rsid w:val="005D3150"/>
    <w:rsid w:val="005D46DA"/>
    <w:rsid w:val="005D7B53"/>
    <w:rsid w:val="005F6C7B"/>
    <w:rsid w:val="006041D8"/>
    <w:rsid w:val="0060433B"/>
    <w:rsid w:val="00606FD5"/>
    <w:rsid w:val="00610694"/>
    <w:rsid w:val="00610AFE"/>
    <w:rsid w:val="00627BBA"/>
    <w:rsid w:val="00642819"/>
    <w:rsid w:val="00643245"/>
    <w:rsid w:val="00651561"/>
    <w:rsid w:val="00651D08"/>
    <w:rsid w:val="006559F0"/>
    <w:rsid w:val="0066319F"/>
    <w:rsid w:val="00677E3B"/>
    <w:rsid w:val="00684EC3"/>
    <w:rsid w:val="00696D15"/>
    <w:rsid w:val="006A4F29"/>
    <w:rsid w:val="006B005A"/>
    <w:rsid w:val="006B48BB"/>
    <w:rsid w:val="006B4929"/>
    <w:rsid w:val="006C399C"/>
    <w:rsid w:val="006C3BA4"/>
    <w:rsid w:val="006D2502"/>
    <w:rsid w:val="006D6FF8"/>
    <w:rsid w:val="006E07BF"/>
    <w:rsid w:val="006E1BC9"/>
    <w:rsid w:val="006E1CE1"/>
    <w:rsid w:val="006E4682"/>
    <w:rsid w:val="006E754A"/>
    <w:rsid w:val="006F1008"/>
    <w:rsid w:val="00700834"/>
    <w:rsid w:val="00703447"/>
    <w:rsid w:val="00703BB6"/>
    <w:rsid w:val="00707362"/>
    <w:rsid w:val="00707FA0"/>
    <w:rsid w:val="00710758"/>
    <w:rsid w:val="00712B37"/>
    <w:rsid w:val="0071459A"/>
    <w:rsid w:val="00720218"/>
    <w:rsid w:val="00724267"/>
    <w:rsid w:val="007242B9"/>
    <w:rsid w:val="007251D7"/>
    <w:rsid w:val="00725852"/>
    <w:rsid w:val="007271E0"/>
    <w:rsid w:val="007303FB"/>
    <w:rsid w:val="00734CD4"/>
    <w:rsid w:val="00740503"/>
    <w:rsid w:val="0074072C"/>
    <w:rsid w:val="00745A50"/>
    <w:rsid w:val="00751BB6"/>
    <w:rsid w:val="00770959"/>
    <w:rsid w:val="00783D6A"/>
    <w:rsid w:val="00784695"/>
    <w:rsid w:val="007861EA"/>
    <w:rsid w:val="00791F4F"/>
    <w:rsid w:val="00795398"/>
    <w:rsid w:val="00796059"/>
    <w:rsid w:val="007972F4"/>
    <w:rsid w:val="007A5CA4"/>
    <w:rsid w:val="007B2FEC"/>
    <w:rsid w:val="007B587D"/>
    <w:rsid w:val="007C0C93"/>
    <w:rsid w:val="007C3357"/>
    <w:rsid w:val="007C43BA"/>
    <w:rsid w:val="007C5059"/>
    <w:rsid w:val="007D3B3D"/>
    <w:rsid w:val="007D4C74"/>
    <w:rsid w:val="007D7C81"/>
    <w:rsid w:val="007E0799"/>
    <w:rsid w:val="007F6747"/>
    <w:rsid w:val="007F6B40"/>
    <w:rsid w:val="00800934"/>
    <w:rsid w:val="00802455"/>
    <w:rsid w:val="00807D51"/>
    <w:rsid w:val="008149FC"/>
    <w:rsid w:val="008154F5"/>
    <w:rsid w:val="00820640"/>
    <w:rsid w:val="00821E72"/>
    <w:rsid w:val="008224F6"/>
    <w:rsid w:val="008352DE"/>
    <w:rsid w:val="00835503"/>
    <w:rsid w:val="008358CE"/>
    <w:rsid w:val="008364BF"/>
    <w:rsid w:val="00837A8B"/>
    <w:rsid w:val="0084100D"/>
    <w:rsid w:val="00843AD5"/>
    <w:rsid w:val="00845DED"/>
    <w:rsid w:val="0085472E"/>
    <w:rsid w:val="008560D8"/>
    <w:rsid w:val="008620EE"/>
    <w:rsid w:val="00873AA0"/>
    <w:rsid w:val="00881825"/>
    <w:rsid w:val="0088182C"/>
    <w:rsid w:val="00881CE1"/>
    <w:rsid w:val="0088209B"/>
    <w:rsid w:val="00886932"/>
    <w:rsid w:val="00886D41"/>
    <w:rsid w:val="00887649"/>
    <w:rsid w:val="008917B6"/>
    <w:rsid w:val="00892387"/>
    <w:rsid w:val="008928D1"/>
    <w:rsid w:val="00895572"/>
    <w:rsid w:val="008A1E9A"/>
    <w:rsid w:val="008A2FA1"/>
    <w:rsid w:val="008A3ED7"/>
    <w:rsid w:val="008A6FF2"/>
    <w:rsid w:val="008B2DBF"/>
    <w:rsid w:val="008B53C1"/>
    <w:rsid w:val="008B6204"/>
    <w:rsid w:val="008C4C4A"/>
    <w:rsid w:val="008C5EC8"/>
    <w:rsid w:val="008D13E3"/>
    <w:rsid w:val="008D35D9"/>
    <w:rsid w:val="008D4EBD"/>
    <w:rsid w:val="008D62C2"/>
    <w:rsid w:val="008E14DE"/>
    <w:rsid w:val="008E52E3"/>
    <w:rsid w:val="008F188D"/>
    <w:rsid w:val="0090122F"/>
    <w:rsid w:val="00902C5C"/>
    <w:rsid w:val="0090486C"/>
    <w:rsid w:val="00906096"/>
    <w:rsid w:val="00910EFF"/>
    <w:rsid w:val="009256F4"/>
    <w:rsid w:val="009300A3"/>
    <w:rsid w:val="009332B4"/>
    <w:rsid w:val="00934E56"/>
    <w:rsid w:val="00936FC4"/>
    <w:rsid w:val="009403C7"/>
    <w:rsid w:val="00942D0B"/>
    <w:rsid w:val="00945D03"/>
    <w:rsid w:val="00951E50"/>
    <w:rsid w:val="00962A1C"/>
    <w:rsid w:val="00963ABF"/>
    <w:rsid w:val="00963B81"/>
    <w:rsid w:val="00974DD0"/>
    <w:rsid w:val="00976BB1"/>
    <w:rsid w:val="009777FC"/>
    <w:rsid w:val="00980860"/>
    <w:rsid w:val="0098198B"/>
    <w:rsid w:val="009924A4"/>
    <w:rsid w:val="0099467C"/>
    <w:rsid w:val="009A59A0"/>
    <w:rsid w:val="009A78C9"/>
    <w:rsid w:val="009B3FDE"/>
    <w:rsid w:val="009B5996"/>
    <w:rsid w:val="009C0B2D"/>
    <w:rsid w:val="009C1866"/>
    <w:rsid w:val="009C377E"/>
    <w:rsid w:val="009C5AA4"/>
    <w:rsid w:val="009D1ADC"/>
    <w:rsid w:val="009D7659"/>
    <w:rsid w:val="009E1DB4"/>
    <w:rsid w:val="009F1031"/>
    <w:rsid w:val="009F4093"/>
    <w:rsid w:val="009F411C"/>
    <w:rsid w:val="009F7192"/>
    <w:rsid w:val="00A10880"/>
    <w:rsid w:val="00A10E5C"/>
    <w:rsid w:val="00A22A25"/>
    <w:rsid w:val="00A2394B"/>
    <w:rsid w:val="00A30B0F"/>
    <w:rsid w:val="00A34DAD"/>
    <w:rsid w:val="00A413C3"/>
    <w:rsid w:val="00A5221F"/>
    <w:rsid w:val="00A57679"/>
    <w:rsid w:val="00A57D4B"/>
    <w:rsid w:val="00A60932"/>
    <w:rsid w:val="00A6759C"/>
    <w:rsid w:val="00A70F29"/>
    <w:rsid w:val="00A730F6"/>
    <w:rsid w:val="00A777B7"/>
    <w:rsid w:val="00A778E0"/>
    <w:rsid w:val="00A8049E"/>
    <w:rsid w:val="00A8114A"/>
    <w:rsid w:val="00A82A36"/>
    <w:rsid w:val="00A94DAF"/>
    <w:rsid w:val="00AA33AC"/>
    <w:rsid w:val="00AA5410"/>
    <w:rsid w:val="00AB1D28"/>
    <w:rsid w:val="00AB6A8E"/>
    <w:rsid w:val="00AC072E"/>
    <w:rsid w:val="00AC24B1"/>
    <w:rsid w:val="00AC76FF"/>
    <w:rsid w:val="00AE4590"/>
    <w:rsid w:val="00AF3B9C"/>
    <w:rsid w:val="00AF61DA"/>
    <w:rsid w:val="00B15B72"/>
    <w:rsid w:val="00B26860"/>
    <w:rsid w:val="00B31FA2"/>
    <w:rsid w:val="00B40399"/>
    <w:rsid w:val="00B42211"/>
    <w:rsid w:val="00B4251B"/>
    <w:rsid w:val="00B44F9E"/>
    <w:rsid w:val="00B51E91"/>
    <w:rsid w:val="00B52D44"/>
    <w:rsid w:val="00B5633C"/>
    <w:rsid w:val="00B6129B"/>
    <w:rsid w:val="00B64676"/>
    <w:rsid w:val="00B67EB6"/>
    <w:rsid w:val="00B71A8E"/>
    <w:rsid w:val="00B74477"/>
    <w:rsid w:val="00B75582"/>
    <w:rsid w:val="00B90C66"/>
    <w:rsid w:val="00B91C26"/>
    <w:rsid w:val="00BA37D9"/>
    <w:rsid w:val="00BA37E4"/>
    <w:rsid w:val="00BA76D8"/>
    <w:rsid w:val="00BB4281"/>
    <w:rsid w:val="00BC206D"/>
    <w:rsid w:val="00BC3313"/>
    <w:rsid w:val="00BC711A"/>
    <w:rsid w:val="00BE68FA"/>
    <w:rsid w:val="00BF100C"/>
    <w:rsid w:val="00BF2F82"/>
    <w:rsid w:val="00BF3DEF"/>
    <w:rsid w:val="00BF4910"/>
    <w:rsid w:val="00C05EB4"/>
    <w:rsid w:val="00C15AA7"/>
    <w:rsid w:val="00C17885"/>
    <w:rsid w:val="00C26E39"/>
    <w:rsid w:val="00C35CFB"/>
    <w:rsid w:val="00C417DA"/>
    <w:rsid w:val="00C4243E"/>
    <w:rsid w:val="00C52C0F"/>
    <w:rsid w:val="00C63320"/>
    <w:rsid w:val="00C6377D"/>
    <w:rsid w:val="00C74BC2"/>
    <w:rsid w:val="00C801B6"/>
    <w:rsid w:val="00C80D9C"/>
    <w:rsid w:val="00C83D93"/>
    <w:rsid w:val="00C9526D"/>
    <w:rsid w:val="00C96803"/>
    <w:rsid w:val="00CA179F"/>
    <w:rsid w:val="00CA1808"/>
    <w:rsid w:val="00CA24CE"/>
    <w:rsid w:val="00CA5A3E"/>
    <w:rsid w:val="00CB149A"/>
    <w:rsid w:val="00CD5233"/>
    <w:rsid w:val="00CD7B2E"/>
    <w:rsid w:val="00CE0256"/>
    <w:rsid w:val="00CE4991"/>
    <w:rsid w:val="00CE7072"/>
    <w:rsid w:val="00CE7A23"/>
    <w:rsid w:val="00CF485C"/>
    <w:rsid w:val="00CF5D70"/>
    <w:rsid w:val="00CF7BE1"/>
    <w:rsid w:val="00D0491F"/>
    <w:rsid w:val="00D076FB"/>
    <w:rsid w:val="00D07FE7"/>
    <w:rsid w:val="00D140AB"/>
    <w:rsid w:val="00D23EA2"/>
    <w:rsid w:val="00D262F7"/>
    <w:rsid w:val="00D30104"/>
    <w:rsid w:val="00D3284A"/>
    <w:rsid w:val="00D34487"/>
    <w:rsid w:val="00D359FC"/>
    <w:rsid w:val="00D40D91"/>
    <w:rsid w:val="00D41148"/>
    <w:rsid w:val="00D52B9F"/>
    <w:rsid w:val="00D54D72"/>
    <w:rsid w:val="00D610BD"/>
    <w:rsid w:val="00D6263B"/>
    <w:rsid w:val="00D6496E"/>
    <w:rsid w:val="00D65120"/>
    <w:rsid w:val="00D6672B"/>
    <w:rsid w:val="00D67CBB"/>
    <w:rsid w:val="00D71203"/>
    <w:rsid w:val="00D83392"/>
    <w:rsid w:val="00D84E98"/>
    <w:rsid w:val="00D879D2"/>
    <w:rsid w:val="00D9374B"/>
    <w:rsid w:val="00D95F0F"/>
    <w:rsid w:val="00D9695A"/>
    <w:rsid w:val="00DA4F9D"/>
    <w:rsid w:val="00DA5141"/>
    <w:rsid w:val="00DA6EFD"/>
    <w:rsid w:val="00DC43C9"/>
    <w:rsid w:val="00DC6622"/>
    <w:rsid w:val="00DD2463"/>
    <w:rsid w:val="00DD3532"/>
    <w:rsid w:val="00DD4B07"/>
    <w:rsid w:val="00DD4CE1"/>
    <w:rsid w:val="00DE1CEC"/>
    <w:rsid w:val="00DE3514"/>
    <w:rsid w:val="00DF09AC"/>
    <w:rsid w:val="00DF3D50"/>
    <w:rsid w:val="00DF67ED"/>
    <w:rsid w:val="00DF7E67"/>
    <w:rsid w:val="00E06692"/>
    <w:rsid w:val="00E07B56"/>
    <w:rsid w:val="00E1017C"/>
    <w:rsid w:val="00E10269"/>
    <w:rsid w:val="00E12533"/>
    <w:rsid w:val="00E22D7A"/>
    <w:rsid w:val="00E241A5"/>
    <w:rsid w:val="00E3172C"/>
    <w:rsid w:val="00E33515"/>
    <w:rsid w:val="00E343BE"/>
    <w:rsid w:val="00E4083E"/>
    <w:rsid w:val="00E431B5"/>
    <w:rsid w:val="00E517DF"/>
    <w:rsid w:val="00E5244B"/>
    <w:rsid w:val="00E52864"/>
    <w:rsid w:val="00E534D8"/>
    <w:rsid w:val="00E53CAC"/>
    <w:rsid w:val="00E5503F"/>
    <w:rsid w:val="00E564F8"/>
    <w:rsid w:val="00E738ED"/>
    <w:rsid w:val="00E73A4F"/>
    <w:rsid w:val="00E77B5C"/>
    <w:rsid w:val="00E8085A"/>
    <w:rsid w:val="00E85681"/>
    <w:rsid w:val="00E864E6"/>
    <w:rsid w:val="00E87B03"/>
    <w:rsid w:val="00E918F1"/>
    <w:rsid w:val="00E95B1E"/>
    <w:rsid w:val="00E976F8"/>
    <w:rsid w:val="00EA04FF"/>
    <w:rsid w:val="00EA146D"/>
    <w:rsid w:val="00EA4F64"/>
    <w:rsid w:val="00EC1017"/>
    <w:rsid w:val="00EC5F5F"/>
    <w:rsid w:val="00EC7551"/>
    <w:rsid w:val="00EC7F20"/>
    <w:rsid w:val="00ED3358"/>
    <w:rsid w:val="00ED4FA7"/>
    <w:rsid w:val="00EE464E"/>
    <w:rsid w:val="00EE67A3"/>
    <w:rsid w:val="00EF430A"/>
    <w:rsid w:val="00EF4746"/>
    <w:rsid w:val="00EF5EC9"/>
    <w:rsid w:val="00F00A80"/>
    <w:rsid w:val="00F019B1"/>
    <w:rsid w:val="00F05A41"/>
    <w:rsid w:val="00F12125"/>
    <w:rsid w:val="00F13328"/>
    <w:rsid w:val="00F21248"/>
    <w:rsid w:val="00F221B9"/>
    <w:rsid w:val="00F23880"/>
    <w:rsid w:val="00F3683E"/>
    <w:rsid w:val="00F523B3"/>
    <w:rsid w:val="00F541B9"/>
    <w:rsid w:val="00F576FF"/>
    <w:rsid w:val="00F61E1B"/>
    <w:rsid w:val="00F83C46"/>
    <w:rsid w:val="00F860CE"/>
    <w:rsid w:val="00F86DBB"/>
    <w:rsid w:val="00F87D8D"/>
    <w:rsid w:val="00F92C8D"/>
    <w:rsid w:val="00FA1C55"/>
    <w:rsid w:val="00FA4819"/>
    <w:rsid w:val="00FA4BBB"/>
    <w:rsid w:val="00FA4F21"/>
    <w:rsid w:val="00FB50DF"/>
    <w:rsid w:val="00FB57AD"/>
    <w:rsid w:val="00FB7CB6"/>
    <w:rsid w:val="00FC22EA"/>
    <w:rsid w:val="00FC316A"/>
    <w:rsid w:val="00FC5B87"/>
    <w:rsid w:val="00FC5E7C"/>
    <w:rsid w:val="00FC75D7"/>
    <w:rsid w:val="00FD4596"/>
    <w:rsid w:val="00FD7BCC"/>
    <w:rsid w:val="00FE5207"/>
    <w:rsid w:val="00FF263A"/>
    <w:rsid w:val="474DB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7F308"/>
  <w15:chartTrackingRefBased/>
  <w15:docId w15:val="{BC337922-89EE-4B33-9C32-5FC79716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D3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2E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D353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D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33C92"/>
  </w:style>
  <w:style w:type="character" w:customStyle="1" w:styleId="spellingerror">
    <w:name w:val="spellingerror"/>
    <w:basedOn w:val="Domylnaczcionkaakapitu"/>
    <w:rsid w:val="00DD4CE1"/>
  </w:style>
  <w:style w:type="character" w:customStyle="1" w:styleId="eop">
    <w:name w:val="eop"/>
    <w:basedOn w:val="Domylnaczcionkaakapitu"/>
    <w:rsid w:val="00DD4CE1"/>
  </w:style>
  <w:style w:type="character" w:styleId="Uwydatnienie">
    <w:name w:val="Emphasis"/>
    <w:basedOn w:val="Domylnaczcionkaakapitu"/>
    <w:uiPriority w:val="20"/>
    <w:qFormat/>
    <w:rsid w:val="002C0D10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E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6A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2E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332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5642"/>
    <w:pPr>
      <w:ind w:left="720"/>
      <w:contextualSpacing/>
    </w:pPr>
  </w:style>
  <w:style w:type="paragraph" w:styleId="Poprawka">
    <w:name w:val="Revision"/>
    <w:hidden/>
    <w:uiPriority w:val="99"/>
    <w:semiHidden/>
    <w:rsid w:val="00C417D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3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ABB"/>
  </w:style>
  <w:style w:type="paragraph" w:styleId="Stopka">
    <w:name w:val="footer"/>
    <w:basedOn w:val="Normalny"/>
    <w:link w:val="StopkaZnak"/>
    <w:uiPriority w:val="99"/>
    <w:unhideWhenUsed/>
    <w:rsid w:val="0023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ABB"/>
  </w:style>
  <w:style w:type="paragraph" w:styleId="Bezodstpw">
    <w:name w:val="No Spacing"/>
    <w:uiPriority w:val="1"/>
    <w:qFormat/>
    <w:rsid w:val="009F103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487C9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7E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C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C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waligora@compass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.baranowska@compass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1ABD6-E3F1-466C-821B-4A955D92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Compass Public Relations s.c. K.Waligóra A.Pawlikowska</dc:creator>
  <cp:keywords/>
  <dc:description/>
  <cp:lastModifiedBy>Ilona Baranowska</cp:lastModifiedBy>
  <cp:revision>5</cp:revision>
  <cp:lastPrinted>2022-01-26T11:12:00Z</cp:lastPrinted>
  <dcterms:created xsi:type="dcterms:W3CDTF">2022-06-22T12:40:00Z</dcterms:created>
  <dcterms:modified xsi:type="dcterms:W3CDTF">2022-06-23T12:35:00Z</dcterms:modified>
</cp:coreProperties>
</file>